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31A">
      <w:pPr>
        <w:pStyle w:val="1"/>
        <w:jc w:val="left"/>
        <w:rPr>
          <w:rFonts w:hint="eastAsia"/>
          <w:sz w:val="18"/>
          <w:lang w:eastAsia="zh-TW"/>
        </w:rPr>
      </w:pPr>
      <w:r>
        <w:rPr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pt;margin-top:10.6pt;width:220pt;height:54.2pt;z-index:251657728">
            <v:textbox>
              <w:txbxContent>
                <w:p w:rsidR="00000000" w:rsidRDefault="00D4631A">
                  <w:pPr>
                    <w:spacing w:line="0" w:lineRule="atLeast"/>
                    <w:ind w:firstLineChars="300" w:firstLine="840"/>
                    <w:rPr>
                      <w:sz w:val="28"/>
                      <w:lang w:val="fr-CA"/>
                    </w:rPr>
                  </w:pPr>
                  <w:r>
                    <w:rPr>
                      <w:sz w:val="28"/>
                      <w:lang w:val="en-AU"/>
                    </w:rPr>
                    <w:t>ASIA–PACIFIC</w:t>
                  </w:r>
                  <w:r>
                    <w:rPr>
                      <w:rFonts w:hint="eastAsia"/>
                      <w:sz w:val="28"/>
                      <w:lang w:eastAsia="zh-TW"/>
                    </w:rPr>
                    <w:t xml:space="preserve">      </w:t>
                  </w:r>
                  <w:r>
                    <w:rPr>
                      <w:rFonts w:hint="eastAsia"/>
                      <w:lang w:eastAsia="zh-TW"/>
                    </w:rPr>
                    <w:t xml:space="preserve">                                      </w:t>
                  </w:r>
                  <w:r>
                    <w:rPr>
                      <w:sz w:val="28"/>
                    </w:rPr>
                    <w:t>LEGAL METROLOGY FORUM</w:t>
                  </w:r>
                </w:p>
              </w:txbxContent>
            </v:textbox>
          </v:shape>
        </w:pict>
      </w:r>
      <w:r w:rsidR="0029193A">
        <w:rPr>
          <w:rFonts w:hint="eastAsia"/>
          <w:noProof/>
          <w:sz w:val="16"/>
          <w:lang w:val="en-US" w:eastAsia="zh-CN"/>
        </w:rPr>
        <w:drawing>
          <wp:inline distT="0" distB="0" distL="0" distR="0">
            <wp:extent cx="1524000" cy="990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 w:eastAsia="zh-TW"/>
        </w:rPr>
        <w:t xml:space="preserve">            </w:t>
      </w:r>
    </w:p>
    <w:p w:rsidR="00000000" w:rsidRDefault="00D4631A">
      <w:pPr>
        <w:pBdr>
          <w:top w:val="single" w:sz="6" w:space="0" w:color="000000"/>
        </w:pBdr>
        <w:shd w:val="solid" w:color="FFFFFF" w:fill="FFFFFF"/>
        <w:jc w:val="center"/>
        <w:rPr>
          <w:lang w:val="fr-CA"/>
        </w:rPr>
      </w:pPr>
    </w:p>
    <w:p w:rsidR="00000000" w:rsidRDefault="00D4631A">
      <w:pPr>
        <w:pBdr>
          <w:top w:val="single" w:sz="6" w:space="0" w:color="000000"/>
        </w:pBdr>
        <w:shd w:val="solid" w:color="FFFFFF" w:fill="FFFFFF"/>
        <w:jc w:val="center"/>
        <w:rPr>
          <w:lang w:val="fr-CA"/>
        </w:rPr>
      </w:pPr>
    </w:p>
    <w:p w:rsidR="00000000" w:rsidRDefault="00D4631A">
      <w:pPr>
        <w:jc w:val="center"/>
        <w:rPr>
          <w:rFonts w:eastAsia="DFKai-SB"/>
          <w:b/>
          <w:sz w:val="28"/>
          <w:lang w:eastAsia="zh-TW"/>
        </w:rPr>
      </w:pPr>
      <w:r>
        <w:rPr>
          <w:rFonts w:eastAsia="DFKai-SB" w:hint="eastAsia"/>
          <w:b/>
          <w:sz w:val="28"/>
        </w:rPr>
        <w:t>APLMF WORKING GROUP ON MEDICAL MEASUREMENTS (200</w:t>
      </w:r>
      <w:r>
        <w:rPr>
          <w:rFonts w:eastAsia="DFKai-SB" w:hint="eastAsia"/>
          <w:b/>
          <w:sz w:val="28"/>
          <w:lang w:eastAsia="zh-TW"/>
        </w:rPr>
        <w:t>9)</w:t>
      </w:r>
    </w:p>
    <w:p w:rsidR="00000000" w:rsidRDefault="00D4631A">
      <w:pPr>
        <w:jc w:val="center"/>
        <w:rPr>
          <w:rFonts w:eastAsia="DFKai-SB"/>
          <w:b/>
          <w:sz w:val="28"/>
          <w:lang w:eastAsia="zh-TW"/>
        </w:rPr>
      </w:pPr>
    </w:p>
    <w:p w:rsidR="00000000" w:rsidRDefault="00D4631A">
      <w:pPr>
        <w:shd w:val="solid" w:color="FFFFFF" w:fill="FFFFFF"/>
        <w:jc w:val="center"/>
        <w:rPr>
          <w:rFonts w:eastAsia="DFKai-SB" w:hint="eastAsia"/>
          <w:b/>
          <w:sz w:val="28"/>
          <w:lang w:eastAsia="zh-TW"/>
        </w:rPr>
      </w:pPr>
      <w:r>
        <w:rPr>
          <w:rFonts w:eastAsia="DFKai-SB" w:hint="eastAsia"/>
          <w:b/>
          <w:sz w:val="28"/>
        </w:rPr>
        <w:t xml:space="preserve">SURVEY ON </w:t>
      </w:r>
      <w:r>
        <w:rPr>
          <w:rFonts w:eastAsia="DFKai-SB" w:hint="eastAsia"/>
          <w:b/>
          <w:sz w:val="28"/>
          <w:lang w:eastAsia="zh-TW"/>
        </w:rPr>
        <w:t>INFRARED EAR THERMOMETERS</w:t>
      </w:r>
    </w:p>
    <w:p w:rsidR="00000000" w:rsidRDefault="00D4631A">
      <w:pPr>
        <w:shd w:val="solid" w:color="FFFFFF" w:fill="FFFFFF"/>
        <w:rPr>
          <w:rFonts w:eastAsia="DFKai-SB"/>
          <w:b/>
          <w:sz w:val="28"/>
          <w:lang w:eastAsia="zh-TW"/>
        </w:rPr>
      </w:pPr>
    </w:p>
    <w:p w:rsidR="00000000" w:rsidRDefault="00D4631A">
      <w:pPr>
        <w:autoSpaceDE/>
        <w:autoSpaceDN/>
        <w:adjustRightInd/>
        <w:spacing w:line="240" w:lineRule="exact"/>
        <w:rPr>
          <w:rFonts w:hint="eastAsia"/>
          <w:kern w:val="2"/>
          <w:sz w:val="24"/>
          <w:lang w:eastAsia="zh-TW"/>
        </w:rPr>
      </w:pPr>
      <w:r>
        <w:rPr>
          <w:rFonts w:hint="eastAsia"/>
          <w:sz w:val="24"/>
          <w:lang w:eastAsia="zh-TW"/>
        </w:rPr>
        <w:t>According to discussions at the 15</w:t>
      </w:r>
      <w:r>
        <w:rPr>
          <w:rFonts w:hint="eastAsia"/>
          <w:sz w:val="24"/>
          <w:szCs w:val="24"/>
          <w:lang w:eastAsia="zh-TW"/>
        </w:rPr>
        <w:t>th</w:t>
      </w:r>
      <w:r>
        <w:rPr>
          <w:rFonts w:hint="eastAsia"/>
          <w:sz w:val="24"/>
          <w:lang w:eastAsia="zh-TW"/>
        </w:rPr>
        <w:t xml:space="preserve"> APLMF Conference in 2008, the Working Group on Medical Measurements</w:t>
      </w:r>
      <w:r>
        <w:rPr>
          <w:sz w:val="24"/>
        </w:rPr>
        <w:t xml:space="preserve"> </w:t>
      </w:r>
      <w:r>
        <w:rPr>
          <w:rFonts w:hint="eastAsia"/>
          <w:sz w:val="24"/>
          <w:lang w:eastAsia="zh-TW"/>
        </w:rPr>
        <w:t xml:space="preserve">was asked to conduct a survey on </w:t>
      </w:r>
      <w:r>
        <w:rPr>
          <w:rFonts w:hint="eastAsia"/>
          <w:sz w:val="24"/>
          <w:szCs w:val="24"/>
          <w:lang w:eastAsia="zh-TW"/>
        </w:rPr>
        <w:t>infrared ear</w:t>
      </w:r>
      <w:r>
        <w:rPr>
          <w:rFonts w:hint="eastAsia"/>
          <w:sz w:val="24"/>
          <w:szCs w:val="24"/>
        </w:rPr>
        <w:t xml:space="preserve"> thermometers</w:t>
      </w:r>
      <w:r>
        <w:rPr>
          <w:rFonts w:hint="eastAsia"/>
          <w:sz w:val="24"/>
          <w:szCs w:val="24"/>
          <w:lang w:eastAsia="zh-TW"/>
        </w:rPr>
        <w:t>.</w:t>
      </w:r>
      <w:r>
        <w:rPr>
          <w:sz w:val="24"/>
        </w:rPr>
        <w:t xml:space="preserve"> Th</w:t>
      </w:r>
      <w:r>
        <w:rPr>
          <w:rFonts w:hint="eastAsia"/>
          <w:sz w:val="24"/>
          <w:lang w:eastAsia="zh-TW"/>
        </w:rPr>
        <w:t>e</w:t>
      </w:r>
      <w:r>
        <w:rPr>
          <w:sz w:val="24"/>
        </w:rPr>
        <w:t xml:space="preserve"> </w:t>
      </w:r>
      <w:r>
        <w:rPr>
          <w:rFonts w:hint="eastAsia"/>
          <w:sz w:val="24"/>
          <w:lang w:eastAsia="zh-TW"/>
        </w:rPr>
        <w:t xml:space="preserve">results of the survey will be provided to all the member economies </w:t>
      </w:r>
      <w:r>
        <w:rPr>
          <w:sz w:val="24"/>
          <w:lang w:eastAsia="zh-TW"/>
        </w:rPr>
        <w:t>in order</w:t>
      </w:r>
      <w:r>
        <w:rPr>
          <w:rFonts w:hint="eastAsia"/>
          <w:sz w:val="24"/>
          <w:lang w:eastAsia="zh-TW"/>
        </w:rPr>
        <w:t xml:space="preserve"> to promote </w:t>
      </w:r>
      <w:r>
        <w:rPr>
          <w:sz w:val="24"/>
        </w:rPr>
        <w:t>harmoni</w:t>
      </w:r>
      <w:r>
        <w:rPr>
          <w:rFonts w:hint="eastAsia"/>
          <w:sz w:val="24"/>
          <w:lang w:eastAsia="zh-TW"/>
        </w:rPr>
        <w:t>zation of regulatory practices among member economies.</w:t>
      </w:r>
      <w:r>
        <w:rPr>
          <w:sz w:val="24"/>
        </w:rPr>
        <w:t xml:space="preserve"> </w:t>
      </w:r>
    </w:p>
    <w:p w:rsidR="00000000" w:rsidRDefault="00D4631A">
      <w:pPr>
        <w:spacing w:line="240" w:lineRule="exact"/>
        <w:rPr>
          <w:rFonts w:hint="eastAsia"/>
          <w:kern w:val="2"/>
          <w:sz w:val="24"/>
          <w:lang w:eastAsia="zh-TW"/>
        </w:rPr>
      </w:pPr>
    </w:p>
    <w:p w:rsidR="00000000" w:rsidRDefault="00D4631A">
      <w:pPr>
        <w:autoSpaceDE/>
        <w:autoSpaceDN/>
        <w:adjustRightInd/>
        <w:spacing w:line="240" w:lineRule="exact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This survey is based on </w:t>
      </w:r>
      <w:r>
        <w:rPr>
          <w:rFonts w:hint="eastAsia"/>
          <w:sz w:val="24"/>
          <w:szCs w:val="24"/>
          <w:lang w:eastAsia="zh-TW"/>
        </w:rPr>
        <w:t xml:space="preserve">the standard specifications of </w:t>
      </w:r>
      <w:r>
        <w:rPr>
          <w:rFonts w:hint="eastAsia"/>
          <w:sz w:val="24"/>
          <w:szCs w:val="24"/>
        </w:rPr>
        <w:t>ASTM E 1965-98</w:t>
      </w:r>
      <w:r>
        <w:rPr>
          <w:rFonts w:hint="eastAsia"/>
          <w:sz w:val="24"/>
          <w:szCs w:val="24"/>
          <w:lang w:eastAsia="zh-TW"/>
        </w:rPr>
        <w:t xml:space="preserve">, </w:t>
      </w:r>
      <w:r>
        <w:rPr>
          <w:rFonts w:hint="eastAsia"/>
          <w:sz w:val="24"/>
          <w:szCs w:val="24"/>
        </w:rPr>
        <w:t>BS EN 12470-5:2</w:t>
      </w:r>
      <w:r>
        <w:rPr>
          <w:rFonts w:hint="eastAsia"/>
          <w:sz w:val="24"/>
          <w:szCs w:val="24"/>
        </w:rPr>
        <w:t>003</w:t>
      </w:r>
      <w:r>
        <w:rPr>
          <w:rFonts w:hint="eastAsia"/>
          <w:sz w:val="24"/>
          <w:szCs w:val="24"/>
          <w:lang w:eastAsia="zh-TW"/>
        </w:rPr>
        <w:t xml:space="preserve">, and </w:t>
      </w:r>
      <w:r>
        <w:rPr>
          <w:rFonts w:hint="eastAsia"/>
          <w:sz w:val="24"/>
          <w:szCs w:val="24"/>
        </w:rPr>
        <w:t>JIS T4207: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</w:rPr>
        <w:t>2005</w:t>
      </w:r>
      <w:r>
        <w:rPr>
          <w:rFonts w:hint="eastAsia"/>
          <w:sz w:val="24"/>
          <w:szCs w:val="24"/>
          <w:lang w:eastAsia="zh-TW"/>
        </w:rPr>
        <w:t xml:space="preserve">. </w:t>
      </w:r>
      <w:r>
        <w:rPr>
          <w:sz w:val="24"/>
          <w:szCs w:val="24"/>
          <w:lang w:eastAsia="zh-TW"/>
        </w:rPr>
        <w:t>It is suggested that t</w:t>
      </w:r>
      <w:r>
        <w:rPr>
          <w:rFonts w:hint="eastAsia"/>
          <w:sz w:val="24"/>
          <w:szCs w:val="24"/>
          <w:lang w:eastAsia="zh-TW"/>
        </w:rPr>
        <w:t xml:space="preserve">his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urvey</w:t>
      </w:r>
      <w:r>
        <w:rPr>
          <w:sz w:val="24"/>
          <w:szCs w:val="24"/>
        </w:rPr>
        <w:t xml:space="preserve"> be filled out by those</w:t>
      </w:r>
      <w:r>
        <w:rPr>
          <w:rFonts w:hint="eastAsia"/>
          <w:sz w:val="24"/>
          <w:szCs w:val="24"/>
        </w:rPr>
        <w:t xml:space="preserve"> who work in organizations </w:t>
      </w:r>
      <w:r>
        <w:rPr>
          <w:rFonts w:hint="eastAsia"/>
          <w:sz w:val="24"/>
          <w:szCs w:val="24"/>
          <w:lang w:eastAsia="zh-TW"/>
        </w:rPr>
        <w:t>authorized to</w:t>
      </w:r>
      <w:r>
        <w:rPr>
          <w:rFonts w:hint="eastAsia"/>
          <w:sz w:val="24"/>
          <w:szCs w:val="24"/>
        </w:rPr>
        <w:t xml:space="preserve"> carry out legal metrology in your economy</w:t>
      </w:r>
      <w:r>
        <w:rPr>
          <w:rFonts w:hint="eastAsia"/>
          <w:sz w:val="24"/>
          <w:szCs w:val="24"/>
          <w:lang w:eastAsia="zh-TW"/>
        </w:rPr>
        <w:t xml:space="preserve">, and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opinion</w:t>
      </w:r>
      <w:r>
        <w:rPr>
          <w:rFonts w:hint="eastAsia"/>
          <w:sz w:val="24"/>
          <w:szCs w:val="24"/>
        </w:rPr>
        <w:t xml:space="preserve">s of </w:t>
      </w:r>
      <w:r>
        <w:rPr>
          <w:sz w:val="24"/>
          <w:szCs w:val="24"/>
        </w:rPr>
        <w:t xml:space="preserve">those in </w:t>
      </w:r>
      <w:r>
        <w:rPr>
          <w:rFonts w:hint="eastAsia"/>
          <w:sz w:val="24"/>
          <w:szCs w:val="24"/>
        </w:rPr>
        <w:t xml:space="preserve">your </w:t>
      </w:r>
      <w:r>
        <w:rPr>
          <w:rFonts w:hint="eastAsia"/>
          <w:sz w:val="24"/>
          <w:szCs w:val="24"/>
          <w:lang w:eastAsia="zh-TW"/>
        </w:rPr>
        <w:t>infrared ear</w:t>
      </w:r>
      <w:r>
        <w:rPr>
          <w:rFonts w:hint="eastAsia"/>
          <w:sz w:val="24"/>
          <w:szCs w:val="24"/>
        </w:rPr>
        <w:t xml:space="preserve"> thermometers industry </w:t>
      </w:r>
      <w:r>
        <w:rPr>
          <w:rFonts w:hint="eastAsia"/>
          <w:sz w:val="24"/>
          <w:szCs w:val="24"/>
          <w:lang w:eastAsia="zh-TW"/>
        </w:rPr>
        <w:t xml:space="preserve">should </w:t>
      </w:r>
      <w:r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  <w:lang w:eastAsia="zh-TW"/>
        </w:rPr>
        <w:t>also include</w:t>
      </w:r>
      <w:r>
        <w:rPr>
          <w:rFonts w:hint="eastAsia"/>
          <w:sz w:val="24"/>
          <w:szCs w:val="24"/>
          <w:lang w:eastAsia="zh-TW"/>
        </w:rPr>
        <w:t>d</w:t>
      </w:r>
      <w:r>
        <w:rPr>
          <w:sz w:val="24"/>
          <w:szCs w:val="24"/>
        </w:rPr>
        <w:t xml:space="preserve"> in</w:t>
      </w:r>
      <w:r>
        <w:rPr>
          <w:rFonts w:hint="eastAsia"/>
          <w:sz w:val="24"/>
          <w:szCs w:val="24"/>
        </w:rPr>
        <w:t xml:space="preserve"> this survey</w:t>
      </w:r>
      <w:r>
        <w:rPr>
          <w:rFonts w:hint="eastAsia"/>
          <w:sz w:val="24"/>
          <w:szCs w:val="24"/>
          <w:lang w:eastAsia="zh-TW"/>
        </w:rPr>
        <w:t>.</w:t>
      </w:r>
    </w:p>
    <w:p w:rsidR="00000000" w:rsidRDefault="00D4631A">
      <w:pPr>
        <w:spacing w:line="240" w:lineRule="exact"/>
        <w:rPr>
          <w:rFonts w:hint="eastAsia"/>
          <w:kern w:val="2"/>
          <w:sz w:val="24"/>
          <w:szCs w:val="24"/>
          <w:lang w:eastAsia="zh-TW"/>
        </w:rPr>
      </w:pPr>
    </w:p>
    <w:p w:rsidR="00000000" w:rsidRDefault="00D4631A">
      <w:pPr>
        <w:spacing w:line="240" w:lineRule="exact"/>
        <w:jc w:val="both"/>
        <w:rPr>
          <w:rFonts w:hint="eastAsia"/>
          <w:kern w:val="2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Responses </w:t>
      </w:r>
      <w:r>
        <w:rPr>
          <w:sz w:val="24"/>
          <w:lang w:eastAsia="zh-TW"/>
        </w:rPr>
        <w:t xml:space="preserve">to this survey will </w:t>
      </w:r>
      <w:r>
        <w:rPr>
          <w:rFonts w:hint="eastAsia"/>
          <w:sz w:val="24"/>
          <w:lang w:eastAsia="zh-TW"/>
        </w:rPr>
        <w:t>assist the Working Group on Medical Measurements</w:t>
      </w:r>
      <w:r>
        <w:rPr>
          <w:sz w:val="24"/>
        </w:rPr>
        <w:t xml:space="preserve"> to prepare for reports </w:t>
      </w:r>
      <w:r>
        <w:rPr>
          <w:rFonts w:hint="eastAsia"/>
          <w:sz w:val="24"/>
          <w:lang w:eastAsia="zh-TW"/>
        </w:rPr>
        <w:t xml:space="preserve">that can be </w:t>
      </w:r>
      <w:r>
        <w:rPr>
          <w:sz w:val="24"/>
        </w:rPr>
        <w:t>discuss</w:t>
      </w:r>
      <w:r>
        <w:rPr>
          <w:rFonts w:hint="eastAsia"/>
          <w:sz w:val="24"/>
          <w:lang w:eastAsia="zh-TW"/>
        </w:rPr>
        <w:t>ed</w:t>
      </w:r>
      <w:r>
        <w:rPr>
          <w:sz w:val="24"/>
        </w:rPr>
        <w:t xml:space="preserve"> at the WG meeting. </w:t>
      </w:r>
      <w:r>
        <w:rPr>
          <w:rFonts w:hint="eastAsia"/>
          <w:sz w:val="24"/>
          <w:lang w:eastAsia="zh-TW"/>
        </w:rPr>
        <w:t>A r</w:t>
      </w:r>
      <w:r>
        <w:rPr>
          <w:sz w:val="24"/>
        </w:rPr>
        <w:t>e</w:t>
      </w:r>
      <w:r>
        <w:rPr>
          <w:rFonts w:hint="eastAsia"/>
          <w:sz w:val="24"/>
          <w:lang w:eastAsia="zh-TW"/>
        </w:rPr>
        <w:t>ply</w:t>
      </w:r>
      <w:r>
        <w:rPr>
          <w:sz w:val="24"/>
        </w:rPr>
        <w:t xml:space="preserve"> to this </w:t>
      </w:r>
      <w:r>
        <w:rPr>
          <w:rFonts w:hint="eastAsia"/>
          <w:sz w:val="24"/>
          <w:lang w:eastAsia="zh-TW"/>
        </w:rPr>
        <w:t>survey</w:t>
      </w:r>
      <w:r>
        <w:rPr>
          <w:sz w:val="24"/>
          <w:lang w:eastAsia="zh-TW"/>
        </w:rPr>
        <w:t xml:space="preserve"> should </w:t>
      </w:r>
      <w:r>
        <w:rPr>
          <w:rFonts w:hint="eastAsia"/>
          <w:sz w:val="24"/>
          <w:lang w:eastAsia="zh-TW"/>
        </w:rPr>
        <w:t xml:space="preserve">be sent to the following address </w:t>
      </w:r>
      <w:r>
        <w:rPr>
          <w:sz w:val="24"/>
        </w:rPr>
        <w:t xml:space="preserve">before </w:t>
      </w:r>
      <w:r>
        <w:rPr>
          <w:rFonts w:hint="eastAsia"/>
          <w:b/>
          <w:sz w:val="24"/>
          <w:u w:val="single"/>
          <w:lang w:eastAsia="zh-TW"/>
        </w:rPr>
        <w:t xml:space="preserve">June 30, </w:t>
      </w:r>
      <w:r>
        <w:rPr>
          <w:b/>
          <w:sz w:val="24"/>
          <w:u w:val="single"/>
        </w:rPr>
        <w:t>200</w:t>
      </w:r>
      <w:r>
        <w:rPr>
          <w:rFonts w:hint="eastAsia"/>
          <w:b/>
          <w:sz w:val="24"/>
          <w:u w:val="single"/>
          <w:lang w:eastAsia="zh-TW"/>
        </w:rPr>
        <w:t>9.</w:t>
      </w:r>
    </w:p>
    <w:p w:rsidR="00000000" w:rsidRDefault="00D4631A">
      <w:pPr>
        <w:spacing w:line="240" w:lineRule="exact"/>
        <w:rPr>
          <w:rFonts w:eastAsia="MS Mincho" w:hint="eastAsia"/>
          <w:sz w:val="24"/>
          <w:lang w:eastAsia="ja-JP"/>
        </w:rPr>
      </w:pPr>
    </w:p>
    <w:p w:rsidR="00000000" w:rsidRDefault="00D4631A">
      <w:pPr>
        <w:spacing w:line="240" w:lineRule="exact"/>
        <w:rPr>
          <w:rFonts w:eastAsia="MS Mincho" w:hint="eastAsia"/>
          <w:b/>
          <w:sz w:val="24"/>
          <w:u w:val="single"/>
          <w:lang w:eastAsia="ja-JP"/>
        </w:rPr>
      </w:pPr>
      <w:r>
        <w:rPr>
          <w:rFonts w:eastAsia="MS Mincho" w:hint="eastAsia"/>
          <w:b/>
          <w:sz w:val="24"/>
          <w:u w:val="single"/>
          <w:lang w:eastAsia="ja-JP"/>
        </w:rPr>
        <w:t>Send a s</w:t>
      </w:r>
      <w:r>
        <w:rPr>
          <w:rFonts w:eastAsia="MS Mincho" w:hint="eastAsia"/>
          <w:b/>
          <w:sz w:val="24"/>
          <w:u w:val="single"/>
          <w:lang w:eastAsia="ja-JP"/>
        </w:rPr>
        <w:t>urvey result to:</w:t>
      </w:r>
    </w:p>
    <w:p w:rsidR="00000000" w:rsidRDefault="00D4631A">
      <w:pPr>
        <w:rPr>
          <w:rFonts w:eastAsia="MS Mincho" w:hint="eastAsia"/>
          <w:sz w:val="22"/>
          <w:lang w:eastAsia="ja-JP"/>
        </w:rPr>
      </w:pPr>
      <w:r>
        <w:rPr>
          <w:rFonts w:eastAsia="MS Mincho"/>
          <w:sz w:val="22"/>
          <w:lang w:eastAsia="ja-JP"/>
        </w:rPr>
        <w:t xml:space="preserve"> APLMF Secretar</w:t>
      </w:r>
      <w:r>
        <w:rPr>
          <w:rFonts w:eastAsia="MS Mincho" w:hint="eastAsia"/>
          <w:sz w:val="22"/>
          <w:lang w:eastAsia="ja-JP"/>
        </w:rPr>
        <w:t>iat</w:t>
      </w:r>
    </w:p>
    <w:p w:rsidR="00000000" w:rsidRDefault="00D4631A">
      <w:pPr>
        <w:rPr>
          <w:rFonts w:eastAsia="MS Mincho" w:hint="eastAsia"/>
          <w:sz w:val="22"/>
          <w:lang w:eastAsia="ja-JP"/>
        </w:rPr>
      </w:pPr>
      <w:r>
        <w:rPr>
          <w:rFonts w:eastAsia="MS Mincho" w:hint="eastAsia"/>
          <w:sz w:val="22"/>
          <w:lang w:eastAsia="ja-JP"/>
        </w:rPr>
        <w:t>AQSIQ</w:t>
      </w:r>
      <w:r>
        <w:rPr>
          <w:rFonts w:eastAsia="MS Mincho"/>
          <w:sz w:val="22"/>
          <w:lang w:eastAsia="ja-JP"/>
        </w:rPr>
        <w:t xml:space="preserve"> </w:t>
      </w:r>
      <w:r>
        <w:rPr>
          <w:rFonts w:eastAsia="MS Mincho" w:hint="eastAsia"/>
          <w:sz w:val="22"/>
          <w:lang w:eastAsia="ja-JP"/>
        </w:rPr>
        <w:t>No. 9, Madiandonglu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 w:hint="eastAsia"/>
          <w:sz w:val="22"/>
          <w:lang w:eastAsia="ja-JP"/>
        </w:rPr>
        <w:t>Haidian District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 w:hint="eastAsia"/>
          <w:sz w:val="22"/>
          <w:lang w:eastAsia="ja-JP"/>
        </w:rPr>
        <w:t>Beijing</w:t>
      </w:r>
      <w:r>
        <w:rPr>
          <w:rFonts w:eastAsia="MS Mincho"/>
          <w:sz w:val="22"/>
          <w:lang w:eastAsia="ja-JP"/>
        </w:rPr>
        <w:t xml:space="preserve"> </w:t>
      </w:r>
      <w:r>
        <w:rPr>
          <w:rFonts w:eastAsia="MS Mincho" w:hint="eastAsia"/>
          <w:sz w:val="22"/>
          <w:lang w:eastAsia="ja-JP"/>
        </w:rPr>
        <w:t>100088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 w:hint="eastAsia"/>
          <w:sz w:val="22"/>
          <w:lang w:eastAsia="ja-JP"/>
        </w:rPr>
        <w:t>P.R. China</w:t>
      </w:r>
    </w:p>
    <w:p w:rsidR="00000000" w:rsidRDefault="00D4631A">
      <w:pPr>
        <w:rPr>
          <w:rFonts w:hint="eastAsia"/>
          <w:sz w:val="22"/>
          <w:lang w:eastAsia="zh-TW"/>
        </w:rPr>
      </w:pPr>
      <w:r>
        <w:rPr>
          <w:rFonts w:eastAsia="MS Mincho"/>
          <w:sz w:val="22"/>
          <w:lang w:eastAsia="ja-JP"/>
        </w:rPr>
        <w:t>Tel: +8</w:t>
      </w:r>
      <w:r>
        <w:rPr>
          <w:rFonts w:eastAsia="MS Mincho" w:hint="eastAsia"/>
          <w:sz w:val="22"/>
          <w:lang w:eastAsia="ja-JP"/>
        </w:rPr>
        <w:t>6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10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8226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0335</w:t>
      </w:r>
    </w:p>
    <w:p w:rsidR="00000000" w:rsidRDefault="00D4631A">
      <w:pPr>
        <w:rPr>
          <w:rFonts w:eastAsia="MS Mincho" w:hint="eastAsia"/>
          <w:sz w:val="22"/>
          <w:lang w:eastAsia="ja-JP"/>
        </w:rPr>
      </w:pPr>
      <w:r>
        <w:rPr>
          <w:rFonts w:eastAsia="MS Mincho"/>
          <w:sz w:val="22"/>
          <w:lang w:eastAsia="ja-JP"/>
        </w:rPr>
        <w:t>Fax: +8</w:t>
      </w:r>
      <w:r>
        <w:rPr>
          <w:rFonts w:eastAsia="MS Mincho" w:hint="eastAsia"/>
          <w:sz w:val="22"/>
          <w:lang w:eastAsia="ja-JP"/>
        </w:rPr>
        <w:t>6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10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8226</w:t>
      </w:r>
      <w:r>
        <w:rPr>
          <w:rFonts w:eastAsia="MS Mincho"/>
          <w:sz w:val="22"/>
          <w:lang w:eastAsia="ja-JP"/>
        </w:rPr>
        <w:t>-</w:t>
      </w:r>
      <w:r>
        <w:rPr>
          <w:rFonts w:eastAsia="MS Mincho" w:hint="eastAsia"/>
          <w:sz w:val="22"/>
          <w:lang w:eastAsia="ja-JP"/>
        </w:rPr>
        <w:t>0131</w:t>
      </w:r>
    </w:p>
    <w:p w:rsidR="00000000" w:rsidRDefault="00D4631A">
      <w:pPr>
        <w:rPr>
          <w:rFonts w:eastAsia="MS Mincho" w:hint="eastAsia"/>
          <w:sz w:val="22"/>
          <w:lang w:val="de-DE" w:eastAsia="ja-JP"/>
        </w:rPr>
      </w:pPr>
      <w:r>
        <w:rPr>
          <w:rFonts w:eastAsia="MS Mincho"/>
          <w:sz w:val="22"/>
          <w:lang w:eastAsia="ja-JP"/>
        </w:rPr>
        <w:t xml:space="preserve">E-mail: </w:t>
      </w:r>
      <w:hyperlink r:id="rId8" w:history="1">
        <w:r>
          <w:rPr>
            <w:rFonts w:eastAsia="MS Mincho" w:hint="eastAsia"/>
            <w:sz w:val="22"/>
            <w:lang w:eastAsia="ja-JP"/>
          </w:rPr>
          <w:t>sec@aplmf.org</w:t>
        </w:r>
      </w:hyperlink>
      <w:r>
        <w:rPr>
          <w:rFonts w:eastAsia="MS Mincho" w:hint="eastAsia"/>
          <w:sz w:val="22"/>
          <w:lang w:eastAsia="ja-JP"/>
        </w:rPr>
        <w:t xml:space="preserve"> or </w:t>
      </w:r>
      <w:hyperlink r:id="rId9" w:history="1">
        <w:r>
          <w:rPr>
            <w:rFonts w:eastAsia="MS Mincho"/>
            <w:sz w:val="22"/>
            <w:lang w:eastAsia="ja-JP"/>
          </w:rPr>
          <w:t>aplmf</w:t>
        </w:r>
        <w:r>
          <w:rPr>
            <w:rFonts w:eastAsia="MS Mincho"/>
            <w:sz w:val="22"/>
            <w:lang w:eastAsia="ja-JP"/>
          </w:rPr>
          <w:t>@aqsiq.gov.cn</w:t>
        </w:r>
      </w:hyperlink>
    </w:p>
    <w:p w:rsidR="00000000" w:rsidRDefault="00D4631A">
      <w:pPr>
        <w:rPr>
          <w:rFonts w:eastAsia="MS Mincho" w:hint="eastAsia"/>
          <w:sz w:val="22"/>
          <w:lang w:val="de-DE" w:eastAsia="ja-JP"/>
        </w:rPr>
      </w:pPr>
    </w:p>
    <w:p w:rsidR="00000000" w:rsidRDefault="00D4631A">
      <w:pPr>
        <w:spacing w:line="240" w:lineRule="exact"/>
        <w:rPr>
          <w:rFonts w:hint="eastAsia"/>
          <w:sz w:val="24"/>
          <w:lang w:eastAsia="zh-TW"/>
        </w:rPr>
      </w:pPr>
      <w:r>
        <w:rPr>
          <w:sz w:val="24"/>
          <w:lang w:eastAsia="zh-TW"/>
        </w:rPr>
        <w:br w:type="page"/>
      </w:r>
    </w:p>
    <w:p w:rsidR="00000000" w:rsidRDefault="00D4631A">
      <w:pPr>
        <w:shd w:val="solid" w:color="FFFFFF" w:fill="FFFFFF"/>
        <w:jc w:val="center"/>
        <w:rPr>
          <w:rFonts w:hint="eastAsia"/>
          <w:b/>
          <w:lang w:eastAsia="zh-TW"/>
        </w:rPr>
      </w:pPr>
    </w:p>
    <w:p w:rsidR="00000000" w:rsidRDefault="00D4631A">
      <w:pPr>
        <w:shd w:val="solid" w:color="FFFFFF" w:fill="FFFFFF"/>
        <w:tabs>
          <w:tab w:val="num" w:pos="300"/>
        </w:tabs>
        <w:rPr>
          <w:rFonts w:eastAsia="DFKai-SB" w:hint="eastAsia"/>
          <w:b/>
          <w:sz w:val="22"/>
          <w:lang w:eastAsia="zh-TW"/>
        </w:rPr>
      </w:pPr>
      <w:r>
        <w:rPr>
          <w:rFonts w:eastAsia="DFKai-SB" w:hint="eastAsia"/>
          <w:b/>
          <w:sz w:val="22"/>
          <w:lang w:eastAsia="zh-TW"/>
        </w:rPr>
        <w:t xml:space="preserve">1. </w:t>
      </w:r>
      <w:r>
        <w:rPr>
          <w:rFonts w:eastAsia="DFKai-SB"/>
          <w:b/>
          <w:sz w:val="22"/>
        </w:rPr>
        <w:t>General information about the APLMF Member submitting this survey</w:t>
      </w:r>
    </w:p>
    <w:p w:rsidR="00000000" w:rsidRDefault="00D4631A">
      <w:pPr>
        <w:shd w:val="solid" w:color="FFFFFF" w:fill="FFFFFF"/>
        <w:rPr>
          <w:rFonts w:eastAsia="DFKai-SB" w:hint="eastAsia"/>
          <w:sz w:val="22"/>
          <w:lang w:eastAsia="zh-T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835"/>
        <w:gridCol w:w="62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Organization: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hd w:val="solid" w:color="FFFFFF" w:fill="FFFFFF"/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Economy: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Internet Home Page Address: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Name of Contact Person: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 w:hint="eastAsia"/>
                <w:sz w:val="22"/>
                <w:lang w:eastAsia="zh-TW"/>
              </w:rPr>
            </w:pPr>
            <w:r>
              <w:rPr>
                <w:rFonts w:eastAsia="DFKai-SB" w:hint="eastAsia"/>
                <w:sz w:val="22"/>
                <w:lang w:eastAsia="zh-TW"/>
              </w:rPr>
              <w:t>Professional Title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E-mail Address: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Telephone</w:t>
            </w:r>
            <w:r>
              <w:rPr>
                <w:rFonts w:eastAsia="DFKai-SB" w:hint="eastAsia"/>
                <w:sz w:val="22"/>
                <w:lang w:eastAsia="zh-TW"/>
              </w:rPr>
              <w:t xml:space="preserve"> No.</w:t>
            </w:r>
            <w:r>
              <w:rPr>
                <w:rFonts w:eastAsia="DFKai-SB"/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D4631A">
            <w:pPr>
              <w:spacing w:line="32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</w:rPr>
              <w:t>Fax</w:t>
            </w:r>
            <w:r>
              <w:rPr>
                <w:rFonts w:eastAsia="DFKai-SB" w:hint="eastAsia"/>
                <w:sz w:val="22"/>
                <w:lang w:eastAsia="zh-TW"/>
              </w:rPr>
              <w:t xml:space="preserve"> No.</w:t>
            </w:r>
            <w:r>
              <w:rPr>
                <w:rFonts w:eastAsia="DFKai-SB"/>
                <w:sz w:val="22"/>
              </w:rPr>
              <w:t>: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000000" w:rsidRDefault="00D4631A">
            <w:pPr>
              <w:spacing w:line="240" w:lineRule="exact"/>
              <w:jc w:val="both"/>
              <w:rPr>
                <w:rFonts w:eastAsia="DFKai-SB"/>
                <w:sz w:val="22"/>
              </w:rPr>
            </w:pPr>
          </w:p>
        </w:tc>
      </w:tr>
    </w:tbl>
    <w:p w:rsidR="00000000" w:rsidRDefault="00D4631A">
      <w:pPr>
        <w:spacing w:line="240" w:lineRule="exact"/>
        <w:rPr>
          <w:rFonts w:eastAsia="DFKai-SB"/>
          <w:sz w:val="22"/>
        </w:rPr>
      </w:pPr>
    </w:p>
    <w:p w:rsidR="00000000" w:rsidRDefault="00D4631A">
      <w:pPr>
        <w:tabs>
          <w:tab w:val="num" w:pos="300"/>
          <w:tab w:val="num" w:pos="400"/>
        </w:tabs>
        <w:rPr>
          <w:rFonts w:eastAsia="DFKai-SB"/>
          <w:b/>
          <w:sz w:val="22"/>
        </w:rPr>
      </w:pPr>
      <w:r>
        <w:rPr>
          <w:rFonts w:eastAsia="DFKai-SB" w:hint="eastAsia"/>
          <w:b/>
          <w:sz w:val="22"/>
          <w:lang w:eastAsia="zh-TW"/>
        </w:rPr>
        <w:t>2. Regulations a</w:t>
      </w:r>
      <w:r>
        <w:rPr>
          <w:rFonts w:eastAsia="DFKai-SB" w:hint="eastAsia"/>
          <w:b/>
          <w:sz w:val="22"/>
          <w:lang w:eastAsia="zh-TW"/>
        </w:rPr>
        <w:t>nd Standards</w:t>
      </w:r>
    </w:p>
    <w:p w:rsidR="00000000" w:rsidRDefault="00D4631A">
      <w:pPr>
        <w:ind w:left="700" w:hanging="400"/>
        <w:rPr>
          <w:rFonts w:eastAsia="DFKai-SB"/>
          <w:sz w:val="22"/>
        </w:rPr>
      </w:pPr>
    </w:p>
    <w:p w:rsidR="00000000" w:rsidRDefault="00D4631A">
      <w:pPr>
        <w:numPr>
          <w:ilvl w:val="1"/>
          <w:numId w:val="5"/>
        </w:numPr>
        <w:tabs>
          <w:tab w:val="num" w:pos="400"/>
        </w:tabs>
        <w:ind w:left="369" w:hanging="369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Please describe in brief the competent authority (ies) as well as their </w:t>
      </w:r>
      <w:r>
        <w:rPr>
          <w:rFonts w:eastAsia="DFKai-SB"/>
          <w:sz w:val="22"/>
          <w:lang w:eastAsia="zh-TW"/>
        </w:rPr>
        <w:t>jurisdiction</w:t>
      </w:r>
      <w:r>
        <w:rPr>
          <w:rFonts w:eastAsia="DFKai-SB" w:hint="eastAsia"/>
          <w:sz w:val="22"/>
          <w:lang w:eastAsia="zh-TW"/>
        </w:rPr>
        <w:t xml:space="preserve"> that approve the manufacturing and import of medical devices; including infrared ear thermometers; for marketing in your economy.</w:t>
      </w:r>
      <w:r>
        <w:rPr>
          <w:rFonts w:eastAsia="DFKai-SB"/>
          <w:sz w:val="22"/>
        </w:rPr>
        <w:t xml:space="preserve"> </w:t>
      </w:r>
    </w:p>
    <w:p w:rsidR="00000000" w:rsidRDefault="00D4631A">
      <w:pPr>
        <w:ind w:left="426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10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ind w:left="400" w:hanging="40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1"/>
          <w:numId w:val="5"/>
        </w:numPr>
        <w:tabs>
          <w:tab w:val="clear" w:pos="360"/>
          <w:tab w:val="num" w:pos="400"/>
        </w:tabs>
        <w:ind w:left="400" w:hanging="400"/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>What kind of medical devices subjected to regulated by your legal metrology competent authorities?</w:t>
      </w:r>
    </w:p>
    <w:p w:rsidR="00000000" w:rsidRDefault="00D4631A">
      <w:pPr>
        <w:tabs>
          <w:tab w:val="num" w:pos="400"/>
        </w:tabs>
        <w:ind w:left="400" w:hanging="4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>All medical devices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 w:hint="eastAsia"/>
          <w:sz w:val="22"/>
        </w:rPr>
        <w:t>None</w:t>
      </w:r>
      <w:r>
        <w:rPr>
          <w:rFonts w:eastAsia="DFKai-SB" w:hint="eastAsia"/>
          <w:sz w:val="22"/>
          <w:lang w:eastAsia="zh-TW"/>
        </w:rPr>
        <w:t xml:space="preserve"> of them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Some of them </w:t>
      </w:r>
      <w:r>
        <w:rPr>
          <w:rFonts w:eastAsia="DFKai-SB"/>
          <w:sz w:val="22"/>
          <w:lang w:eastAsia="zh-TW"/>
        </w:rPr>
        <w:t>(</w:t>
      </w:r>
      <w:r>
        <w:rPr>
          <w:rFonts w:eastAsia="DFKai-SB" w:hint="eastAsia"/>
          <w:sz w:val="22"/>
          <w:lang w:eastAsia="zh-TW"/>
        </w:rPr>
        <w:t xml:space="preserve">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 below</w:t>
      </w:r>
      <w:r>
        <w:rPr>
          <w:rFonts w:eastAsia="DFKai-SB"/>
          <w:sz w:val="22"/>
          <w:lang w:eastAsia="zh-TW"/>
        </w:rPr>
        <w:t>)</w:t>
      </w:r>
    </w:p>
    <w:p w:rsidR="00000000" w:rsidRDefault="00D4631A">
      <w:pPr>
        <w:ind w:left="426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1"/>
          <w:numId w:val="5"/>
        </w:numPr>
        <w:tabs>
          <w:tab w:val="clear" w:pos="360"/>
          <w:tab w:val="num" w:pos="400"/>
        </w:tabs>
        <w:ind w:left="400" w:hanging="400"/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>In your economy, the infrared ear thermometers are affili</w:t>
      </w:r>
      <w:r>
        <w:rPr>
          <w:rFonts w:eastAsia="DFKai-SB" w:hint="eastAsia"/>
          <w:sz w:val="22"/>
          <w:lang w:eastAsia="zh-TW"/>
        </w:rPr>
        <w:t>ated with what risk level of medical device?</w:t>
      </w:r>
    </w:p>
    <w:p w:rsidR="00000000" w:rsidRDefault="00D4631A">
      <w:pPr>
        <w:tabs>
          <w:tab w:val="num" w:pos="400"/>
        </w:tabs>
        <w:ind w:left="400" w:hanging="4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>Low risk medical devices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 w:hint="eastAsia"/>
          <w:sz w:val="22"/>
          <w:lang w:eastAsia="zh-TW"/>
        </w:rPr>
        <w:t>Mid risk medical devices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 w:hint="eastAsia"/>
          <w:sz w:val="22"/>
          <w:lang w:eastAsia="zh-TW"/>
        </w:rPr>
        <w:t>High risk medical devices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Others </w:t>
      </w:r>
      <w:r>
        <w:rPr>
          <w:rFonts w:eastAsia="DFKai-SB"/>
          <w:sz w:val="22"/>
          <w:lang w:eastAsia="zh-TW"/>
        </w:rPr>
        <w:t>(</w:t>
      </w:r>
      <w:r>
        <w:rPr>
          <w:rFonts w:eastAsia="DFKai-SB" w:hint="eastAsia"/>
          <w:sz w:val="22"/>
          <w:lang w:eastAsia="zh-TW"/>
        </w:rPr>
        <w:t xml:space="preserve">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 below</w:t>
      </w:r>
      <w:r>
        <w:rPr>
          <w:rFonts w:eastAsia="DFKai-SB"/>
          <w:sz w:val="22"/>
          <w:lang w:eastAsia="zh-TW"/>
        </w:rPr>
        <w:t>)</w:t>
      </w:r>
    </w:p>
    <w:p w:rsidR="00000000" w:rsidRDefault="00D4631A">
      <w:pPr>
        <w:ind w:left="426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1"/>
          <w:numId w:val="5"/>
        </w:numPr>
        <w:tabs>
          <w:tab w:val="clear" w:pos="360"/>
          <w:tab w:val="num" w:pos="400"/>
        </w:tabs>
        <w:ind w:left="400" w:hanging="400"/>
        <w:rPr>
          <w:rFonts w:eastAsia="DFKai-SB"/>
          <w:sz w:val="22"/>
        </w:rPr>
      </w:pPr>
      <w:r>
        <w:rPr>
          <w:rFonts w:eastAsia="DFKai-SB"/>
          <w:sz w:val="22"/>
        </w:rPr>
        <w:lastRenderedPageBreak/>
        <w:t>Are infrared ear thermometers required to receive pattern approval in your econ</w:t>
      </w:r>
      <w:r>
        <w:rPr>
          <w:rFonts w:eastAsia="DFKai-SB"/>
          <w:sz w:val="22"/>
        </w:rPr>
        <w:t>omy?</w:t>
      </w:r>
    </w:p>
    <w:p w:rsidR="00000000" w:rsidRDefault="00D4631A">
      <w:pPr>
        <w:tabs>
          <w:tab w:val="num" w:pos="400"/>
        </w:tabs>
        <w:ind w:left="400" w:hanging="4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Yes</w:t>
      </w:r>
    </w:p>
    <w:p w:rsidR="00000000" w:rsidRDefault="00D4631A">
      <w:pPr>
        <w:numPr>
          <w:ilvl w:val="0"/>
          <w:numId w:val="1"/>
        </w:numPr>
        <w:ind w:left="800" w:hanging="400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 w:hint="eastAsia"/>
          <w:sz w:val="22"/>
        </w:rPr>
        <w:t>No (Go to question 2.</w:t>
      </w:r>
      <w:r>
        <w:rPr>
          <w:rFonts w:eastAsia="DFKai-SB" w:hint="eastAsia"/>
          <w:sz w:val="22"/>
          <w:lang w:eastAsia="zh-TW"/>
        </w:rPr>
        <w:t>4</w:t>
      </w:r>
      <w:r>
        <w:rPr>
          <w:rFonts w:eastAsia="DFKai-SB" w:hint="eastAsia"/>
          <w:sz w:val="22"/>
        </w:rPr>
        <w:t xml:space="preserve"> directly)</w:t>
      </w:r>
    </w:p>
    <w:p w:rsidR="00000000" w:rsidRDefault="00D4631A">
      <w:pPr>
        <w:ind w:left="426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val="en-CA"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</w:rPr>
      </w:pPr>
    </w:p>
    <w:p w:rsidR="00000000" w:rsidRDefault="00D4631A">
      <w:pPr>
        <w:ind w:left="720" w:hanging="72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2.</w:t>
      </w:r>
      <w:r>
        <w:rPr>
          <w:rFonts w:eastAsia="DFKai-SB" w:hint="eastAsia"/>
          <w:sz w:val="22"/>
          <w:lang w:eastAsia="zh-TW"/>
        </w:rPr>
        <w:t>4</w:t>
      </w:r>
      <w:r>
        <w:rPr>
          <w:rFonts w:eastAsia="DFKai-SB" w:hint="eastAsia"/>
          <w:sz w:val="22"/>
        </w:rPr>
        <w:t>.1</w:t>
      </w:r>
      <w:r>
        <w:rPr>
          <w:rFonts w:eastAsia="DFKai-SB" w:hint="eastAsia"/>
          <w:sz w:val="22"/>
        </w:rPr>
        <w:tab/>
        <w:t xml:space="preserve">What are the regulations or standards that </w:t>
      </w:r>
      <w:r>
        <w:rPr>
          <w:rFonts w:eastAsia="DFKai-SB"/>
          <w:sz w:val="22"/>
        </w:rPr>
        <w:t>infrared ear thermometers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/>
          <w:sz w:val="22"/>
        </w:rPr>
        <w:t>must</w:t>
      </w:r>
      <w:r>
        <w:rPr>
          <w:rFonts w:eastAsia="DFKai-SB" w:hint="eastAsia"/>
          <w:sz w:val="22"/>
        </w:rPr>
        <w:t xml:space="preserve"> comply with for pattern approval in your economy?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2"/>
          <w:numId w:val="4"/>
        </w:numPr>
        <w:rPr>
          <w:rFonts w:eastAsia="DFKai-SB"/>
          <w:sz w:val="22"/>
        </w:rPr>
      </w:pPr>
      <w:r>
        <w:rPr>
          <w:rFonts w:eastAsia="DFKai-SB" w:hint="eastAsia"/>
          <w:sz w:val="22"/>
        </w:rPr>
        <w:t>At what level is pattern approv</w:t>
      </w:r>
      <w:r>
        <w:rPr>
          <w:rFonts w:eastAsia="DFKai-SB" w:hint="eastAsia"/>
          <w:sz w:val="22"/>
        </w:rPr>
        <w:t>al administered?</w:t>
      </w:r>
    </w:p>
    <w:p w:rsidR="00000000" w:rsidRDefault="00D4631A">
      <w:pPr>
        <w:tabs>
          <w:tab w:val="num" w:pos="720"/>
        </w:tabs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Central/National - valid for the whole country/economy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State/Regional - valid for a segment of the country/economy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Local/Municipal - valid for a city or local jurisdiction</w:t>
      </w:r>
    </w:p>
    <w:p w:rsidR="00000000" w:rsidRDefault="00D4631A">
      <w:pPr>
        <w:ind w:firstLine="142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/>
          <w:sz w:val="22"/>
        </w:rPr>
      </w:pPr>
    </w:p>
    <w:p w:rsidR="00000000" w:rsidRDefault="00D4631A">
      <w:pPr>
        <w:numPr>
          <w:ilvl w:val="2"/>
          <w:numId w:val="3"/>
        </w:numPr>
        <w:rPr>
          <w:rFonts w:eastAsia="DFKai-SB"/>
          <w:sz w:val="22"/>
        </w:rPr>
      </w:pPr>
      <w:r>
        <w:rPr>
          <w:rFonts w:eastAsia="DFKai-SB" w:hint="eastAsia"/>
          <w:sz w:val="22"/>
        </w:rPr>
        <w:t xml:space="preserve">Who performs </w:t>
      </w:r>
      <w:r>
        <w:rPr>
          <w:rFonts w:eastAsia="DFKai-SB" w:hint="eastAsia"/>
          <w:sz w:val="22"/>
          <w:lang w:eastAsia="zh-TW"/>
        </w:rPr>
        <w:t xml:space="preserve">the </w:t>
      </w:r>
      <w:r>
        <w:rPr>
          <w:rFonts w:eastAsia="DFKai-SB" w:hint="eastAsia"/>
          <w:sz w:val="22"/>
        </w:rPr>
        <w:t>pattern approval testing</w:t>
      </w:r>
      <w:r>
        <w:rPr>
          <w:rFonts w:eastAsia="DFKai-SB" w:hint="eastAsia"/>
          <w:sz w:val="22"/>
          <w:lang w:val="en-AU"/>
        </w:rPr>
        <w:t>? (</w:t>
      </w:r>
      <w:r>
        <w:rPr>
          <w:rFonts w:eastAsia="DFKai-SB"/>
          <w:sz w:val="22"/>
        </w:rPr>
        <w:t>M</w:t>
      </w:r>
      <w:r>
        <w:rPr>
          <w:rFonts w:eastAsia="DFKai-SB" w:hint="eastAsia"/>
          <w:sz w:val="22"/>
        </w:rPr>
        <w:t>ore than one selection</w:t>
      </w:r>
      <w:r>
        <w:rPr>
          <w:rFonts w:eastAsia="DFKai-SB"/>
          <w:sz w:val="22"/>
        </w:rPr>
        <w:t xml:space="preserve"> is permissible</w:t>
      </w:r>
      <w:r>
        <w:rPr>
          <w:rFonts w:eastAsia="DFKai-SB" w:hint="eastAsia"/>
          <w:sz w:val="22"/>
        </w:rPr>
        <w:t>.)</w:t>
      </w:r>
    </w:p>
    <w:p w:rsidR="00000000" w:rsidRDefault="00D4631A">
      <w:pPr>
        <w:tabs>
          <w:tab w:val="num" w:pos="720"/>
        </w:tabs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Central/National government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State/Regional governments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Local/Municipal governments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Private organizations</w:t>
      </w:r>
      <w:r>
        <w:rPr>
          <w:rFonts w:eastAsia="DFKai-SB" w:hint="eastAsia"/>
          <w:sz w:val="22"/>
          <w:lang w:eastAsia="zh-TW"/>
        </w:rPr>
        <w:t xml:space="preserve"> entrusted by government</w:t>
      </w:r>
      <w:r>
        <w:rPr>
          <w:rFonts w:eastAsia="DFKai-SB"/>
          <w:sz w:val="22"/>
        </w:rPr>
        <w:t xml:space="preserve"> (inside or outside the country/economy)</w:t>
      </w:r>
    </w:p>
    <w:p w:rsidR="00000000" w:rsidRDefault="00D4631A">
      <w:pPr>
        <w:numPr>
          <w:ilvl w:val="0"/>
          <w:numId w:val="1"/>
        </w:numPr>
        <w:ind w:left="1100" w:hanging="400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Foreign governments (e.g. recognizing patt</w:t>
      </w:r>
      <w:r>
        <w:rPr>
          <w:rFonts w:eastAsia="DFKai-SB"/>
          <w:sz w:val="22"/>
        </w:rPr>
        <w:t>ern approval of other countries/economies through MRA, etc.)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2"/>
          <w:numId w:val="3"/>
        </w:numPr>
        <w:rPr>
          <w:rFonts w:eastAsia="DFKai-SB"/>
          <w:sz w:val="22"/>
        </w:rPr>
      </w:pPr>
      <w:r>
        <w:rPr>
          <w:bCs/>
          <w:color w:val="000000"/>
          <w:sz w:val="22"/>
          <w:szCs w:val="22"/>
          <w:lang w:eastAsia="zh-TW"/>
        </w:rPr>
        <w:t xml:space="preserve">What are </w:t>
      </w:r>
      <w:r>
        <w:rPr>
          <w:rFonts w:hint="eastAsia"/>
          <w:bCs/>
          <w:color w:val="000000"/>
          <w:sz w:val="22"/>
          <w:szCs w:val="22"/>
          <w:lang w:eastAsia="zh-TW"/>
        </w:rPr>
        <w:t xml:space="preserve">the testing items requested </w:t>
      </w:r>
      <w:r>
        <w:rPr>
          <w:bCs/>
          <w:color w:val="000000"/>
          <w:sz w:val="22"/>
          <w:szCs w:val="22"/>
          <w:lang w:eastAsia="zh-TW"/>
        </w:rPr>
        <w:t>to receive the pattern approval</w:t>
      </w:r>
      <w:r>
        <w:rPr>
          <w:rFonts w:hint="eastAsia"/>
          <w:bCs/>
          <w:color w:val="000000"/>
          <w:sz w:val="22"/>
          <w:szCs w:val="22"/>
          <w:lang w:eastAsia="zh-TW"/>
        </w:rPr>
        <w:t xml:space="preserve"> in your economy?</w:t>
      </w:r>
    </w:p>
    <w:p w:rsidR="00000000" w:rsidRDefault="00D4631A">
      <w:pPr>
        <w:tabs>
          <w:tab w:val="num" w:pos="720"/>
        </w:tabs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  <w:r>
        <w:rPr>
          <w:rFonts w:eastAsia="DFKai-SB"/>
          <w:sz w:val="22"/>
          <w:lang w:eastAsia="zh-TW"/>
        </w:rPr>
        <w:br w:type="page"/>
      </w:r>
    </w:p>
    <w:p w:rsidR="00000000" w:rsidRDefault="00D4631A">
      <w:pPr>
        <w:numPr>
          <w:ilvl w:val="1"/>
          <w:numId w:val="2"/>
        </w:numPr>
        <w:rPr>
          <w:rFonts w:eastAsia="DFKai-SB"/>
          <w:sz w:val="22"/>
        </w:rPr>
      </w:pPr>
      <w:r>
        <w:rPr>
          <w:rFonts w:eastAsia="DFKai-SB" w:hint="eastAsia"/>
          <w:sz w:val="22"/>
        </w:rPr>
        <w:t xml:space="preserve">Are </w:t>
      </w:r>
      <w:r>
        <w:rPr>
          <w:rFonts w:eastAsia="DFKai-SB"/>
          <w:sz w:val="22"/>
        </w:rPr>
        <w:t>infrared ear thermometers</w:t>
      </w:r>
      <w:r>
        <w:rPr>
          <w:rFonts w:eastAsia="DFKai-SB" w:hint="eastAsia"/>
          <w:sz w:val="22"/>
        </w:rPr>
        <w:t xml:space="preserve"> required to receive verifi</w:t>
      </w:r>
      <w:r>
        <w:rPr>
          <w:rFonts w:eastAsia="DFKai-SB" w:hint="eastAsia"/>
          <w:sz w:val="22"/>
        </w:rPr>
        <w:t>cation</w:t>
      </w:r>
      <w:r>
        <w:rPr>
          <w:rFonts w:eastAsia="DFKai-SB"/>
          <w:sz w:val="22"/>
        </w:rPr>
        <w:t xml:space="preserve"> and/or </w:t>
      </w:r>
      <w:r>
        <w:rPr>
          <w:rFonts w:eastAsia="DFKai-SB" w:hint="eastAsia"/>
          <w:sz w:val="22"/>
        </w:rPr>
        <w:t>inspection</w:t>
      </w:r>
      <w:r>
        <w:rPr>
          <w:rFonts w:eastAsia="DFKai-SB" w:hint="eastAsia"/>
          <w:sz w:val="22"/>
          <w:lang w:eastAsia="zh-TW"/>
        </w:rPr>
        <w:t xml:space="preserve"> in your economy</w:t>
      </w:r>
      <w:r>
        <w:rPr>
          <w:rFonts w:eastAsia="DFKai-SB" w:hint="eastAsia"/>
          <w:sz w:val="22"/>
        </w:rPr>
        <w:t>?</w:t>
      </w:r>
    </w:p>
    <w:p w:rsidR="00000000" w:rsidRDefault="00D4631A">
      <w:pPr>
        <w:tabs>
          <w:tab w:val="num" w:pos="360"/>
        </w:tabs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800"/>
        </w:tabs>
        <w:ind w:left="806" w:hanging="403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Yes</w:t>
      </w:r>
      <w:r>
        <w:rPr>
          <w:rFonts w:eastAsia="DFKai-SB" w:hint="eastAsia"/>
          <w:sz w:val="22"/>
          <w:lang w:eastAsia="zh-TW"/>
        </w:rPr>
        <w:t xml:space="preserve">, for all </w:t>
      </w:r>
      <w:r>
        <w:rPr>
          <w:rFonts w:eastAsia="DFKai-SB"/>
          <w:sz w:val="22"/>
        </w:rPr>
        <w:t>thermometers</w:t>
      </w:r>
    </w:p>
    <w:p w:rsidR="00000000" w:rsidRDefault="00D4631A">
      <w:pPr>
        <w:numPr>
          <w:ilvl w:val="0"/>
          <w:numId w:val="1"/>
        </w:numPr>
        <w:tabs>
          <w:tab w:val="num" w:pos="800"/>
        </w:tabs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Yes</w:t>
      </w:r>
      <w:r>
        <w:rPr>
          <w:rFonts w:eastAsia="DFKai-SB" w:hint="eastAsia"/>
          <w:sz w:val="22"/>
          <w:lang w:eastAsia="zh-TW"/>
        </w:rPr>
        <w:t xml:space="preserve">, for </w:t>
      </w:r>
      <w:r>
        <w:rPr>
          <w:rFonts w:eastAsia="DFKai-SB" w:hint="eastAsia"/>
          <w:sz w:val="22"/>
        </w:rPr>
        <w:t>some</w:t>
      </w:r>
      <w:r>
        <w:rPr>
          <w:rFonts w:eastAsia="DFKai-SB" w:hint="eastAsia"/>
          <w:sz w:val="22"/>
          <w:lang w:eastAsia="zh-TW"/>
        </w:rPr>
        <w:t xml:space="preserve"> </w:t>
      </w:r>
      <w:r>
        <w:rPr>
          <w:rFonts w:eastAsia="DFKai-SB"/>
          <w:sz w:val="22"/>
        </w:rPr>
        <w:t>thermometers</w:t>
      </w:r>
      <w:r>
        <w:rPr>
          <w:rFonts w:eastAsia="DFKai-SB"/>
          <w:sz w:val="22"/>
          <w:lang w:eastAsia="zh-TW"/>
        </w:rPr>
        <w:t xml:space="preserve"> (</w:t>
      </w:r>
      <w:r>
        <w:rPr>
          <w:rFonts w:eastAsia="DFKai-SB" w:hint="eastAsia"/>
          <w:sz w:val="22"/>
          <w:lang w:eastAsia="zh-TW"/>
        </w:rPr>
        <w:t xml:space="preserve">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 below</w:t>
      </w:r>
      <w:r>
        <w:rPr>
          <w:rFonts w:eastAsia="DFKai-SB"/>
          <w:sz w:val="22"/>
          <w:lang w:eastAsia="zh-TW"/>
        </w:rPr>
        <w:t>)</w:t>
      </w:r>
    </w:p>
    <w:p w:rsidR="00000000" w:rsidRDefault="00D4631A">
      <w:pPr>
        <w:numPr>
          <w:ilvl w:val="0"/>
          <w:numId w:val="1"/>
        </w:numPr>
        <w:tabs>
          <w:tab w:val="num" w:pos="800"/>
        </w:tabs>
        <w:ind w:left="800" w:hanging="400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 w:hint="eastAsia"/>
          <w:sz w:val="22"/>
        </w:rPr>
        <w:t xml:space="preserve">No. </w:t>
      </w:r>
      <w:r>
        <w:rPr>
          <w:rFonts w:eastAsia="DFKai-SB" w:hint="eastAsia"/>
          <w:sz w:val="22"/>
          <w:lang w:eastAsia="zh-TW"/>
        </w:rPr>
        <w:t>(Go to question 2.5 directly)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2"/>
          <w:numId w:val="2"/>
        </w:numPr>
        <w:rPr>
          <w:rFonts w:eastAsia="DFKai-SB"/>
          <w:sz w:val="22"/>
        </w:rPr>
      </w:pPr>
      <w:r>
        <w:rPr>
          <w:rFonts w:eastAsia="DFKai-SB" w:hint="eastAsia"/>
          <w:sz w:val="22"/>
        </w:rPr>
        <w:t>What is the frequency of verification</w:t>
      </w:r>
      <w:r>
        <w:rPr>
          <w:rFonts w:eastAsia="DFKai-SB"/>
          <w:sz w:val="22"/>
        </w:rPr>
        <w:t xml:space="preserve"> and/or </w:t>
      </w:r>
      <w:r>
        <w:rPr>
          <w:rFonts w:eastAsia="DFKai-SB" w:hint="eastAsia"/>
          <w:sz w:val="22"/>
        </w:rPr>
        <w:t xml:space="preserve">inspection for </w:t>
      </w:r>
      <w:r>
        <w:rPr>
          <w:rFonts w:eastAsia="DFKai-SB"/>
          <w:sz w:val="22"/>
        </w:rPr>
        <w:t>infrared ear therm</w:t>
      </w:r>
      <w:r>
        <w:rPr>
          <w:rFonts w:eastAsia="DFKai-SB"/>
          <w:sz w:val="22"/>
        </w:rPr>
        <w:t>ometers</w:t>
      </w:r>
      <w:r>
        <w:rPr>
          <w:rFonts w:eastAsia="DFKai-SB" w:hint="eastAsia"/>
          <w:sz w:val="22"/>
        </w:rPr>
        <w:t>?</w:t>
      </w: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ind w:left="1134" w:hanging="425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t>Once a year</w:t>
      </w:r>
    </w:p>
    <w:p w:rsidR="00000000" w:rsidRDefault="00D4631A">
      <w:pPr>
        <w:numPr>
          <w:ilvl w:val="0"/>
          <w:numId w:val="1"/>
        </w:numPr>
        <w:ind w:left="1134" w:hanging="425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t>Once every two years</w:t>
      </w:r>
    </w:p>
    <w:p w:rsidR="00000000" w:rsidRDefault="00D4631A">
      <w:pPr>
        <w:numPr>
          <w:ilvl w:val="0"/>
          <w:numId w:val="1"/>
        </w:numPr>
        <w:ind w:left="1134" w:hanging="425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t>Others</w:t>
      </w:r>
      <w:r>
        <w:rPr>
          <w:rFonts w:eastAsia="DFKai-SB" w:hint="eastAsia"/>
          <w:sz w:val="22"/>
          <w:lang w:eastAsia="zh-TW"/>
        </w:rPr>
        <w:t xml:space="preserve"> </w:t>
      </w:r>
      <w:r>
        <w:rPr>
          <w:rFonts w:eastAsia="DFKai-SB"/>
          <w:sz w:val="22"/>
          <w:lang w:eastAsia="zh-TW"/>
        </w:rPr>
        <w:t>(</w:t>
      </w:r>
      <w:r>
        <w:rPr>
          <w:rFonts w:eastAsia="DFKai-SB" w:hint="eastAsia"/>
          <w:sz w:val="22"/>
          <w:lang w:eastAsia="zh-TW"/>
        </w:rPr>
        <w:t xml:space="preserve">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 below</w:t>
      </w:r>
      <w:r>
        <w:rPr>
          <w:rFonts w:eastAsia="DFKai-SB"/>
          <w:sz w:val="22"/>
          <w:lang w:eastAsia="zh-TW"/>
        </w:rPr>
        <w:t>)</w:t>
      </w:r>
    </w:p>
    <w:p w:rsidR="00000000" w:rsidRDefault="00D4631A">
      <w:pPr>
        <w:shd w:val="solid" w:color="FFFFFF" w:fill="FFFFFF"/>
        <w:ind w:firstLine="721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outlineLvl w:val="0"/>
        <w:rPr>
          <w:rFonts w:eastAsia="DFKai-SB" w:hint="eastAsia"/>
          <w:sz w:val="22"/>
        </w:rPr>
      </w:pPr>
    </w:p>
    <w:p w:rsidR="00000000" w:rsidRDefault="00D4631A">
      <w:pPr>
        <w:ind w:left="708" w:hanging="708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2.</w:t>
      </w:r>
      <w:r>
        <w:rPr>
          <w:rFonts w:eastAsia="DFKai-SB" w:hint="eastAsia"/>
          <w:sz w:val="22"/>
          <w:lang w:eastAsia="zh-TW"/>
        </w:rPr>
        <w:t>5</w:t>
      </w:r>
      <w:r>
        <w:rPr>
          <w:rFonts w:eastAsia="DFKai-SB" w:hint="eastAsia"/>
          <w:sz w:val="22"/>
        </w:rPr>
        <w:t>.</w:t>
      </w:r>
      <w:r>
        <w:rPr>
          <w:rFonts w:eastAsia="DFKai-SB"/>
          <w:sz w:val="22"/>
        </w:rPr>
        <w:t>2</w:t>
      </w:r>
      <w:r>
        <w:rPr>
          <w:rFonts w:eastAsia="DFKai-SB" w:hint="eastAsia"/>
          <w:sz w:val="22"/>
        </w:rPr>
        <w:tab/>
        <w:t xml:space="preserve">What are the regulations or standards that </w:t>
      </w:r>
      <w:r>
        <w:rPr>
          <w:rFonts w:eastAsia="DFKai-SB"/>
          <w:sz w:val="22"/>
        </w:rPr>
        <w:t>infrared ear thermometers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/>
          <w:sz w:val="22"/>
        </w:rPr>
        <w:t xml:space="preserve">must </w:t>
      </w:r>
      <w:r>
        <w:rPr>
          <w:rFonts w:eastAsia="DFKai-SB" w:hint="eastAsia"/>
          <w:sz w:val="22"/>
        </w:rPr>
        <w:t>comply with for verification</w:t>
      </w:r>
      <w:r>
        <w:rPr>
          <w:rFonts w:eastAsia="DFKai-SB"/>
          <w:sz w:val="22"/>
        </w:rPr>
        <w:t xml:space="preserve"> and/or </w:t>
      </w:r>
      <w:r>
        <w:rPr>
          <w:rFonts w:eastAsia="DFKai-SB" w:hint="eastAsia"/>
          <w:sz w:val="22"/>
        </w:rPr>
        <w:t>inspection in your economy?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</w:t>
      </w:r>
      <w:r>
        <w:rPr>
          <w:rFonts w:eastAsia="DFKai-SB"/>
          <w:sz w:val="22"/>
        </w:rPr>
        <w:t>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/>
          <w:sz w:val="22"/>
        </w:rPr>
      </w:pPr>
    </w:p>
    <w:p w:rsidR="00000000" w:rsidRDefault="00D4631A">
      <w:pPr>
        <w:numPr>
          <w:ilvl w:val="2"/>
          <w:numId w:val="12"/>
        </w:numPr>
        <w:rPr>
          <w:rFonts w:eastAsia="DFKai-SB"/>
          <w:sz w:val="22"/>
        </w:rPr>
      </w:pPr>
      <w:r>
        <w:rPr>
          <w:rFonts w:eastAsia="DFKai-SB" w:hint="eastAsia"/>
          <w:sz w:val="22"/>
        </w:rPr>
        <w:t xml:space="preserve">At what level </w:t>
      </w:r>
      <w:r>
        <w:rPr>
          <w:rFonts w:eastAsia="DFKai-SB" w:hint="eastAsia"/>
          <w:sz w:val="22"/>
          <w:lang w:eastAsia="zh-TW"/>
        </w:rPr>
        <w:t>are</w:t>
      </w:r>
      <w:r>
        <w:rPr>
          <w:rFonts w:eastAsia="DFKai-SB" w:hint="eastAsia"/>
          <w:sz w:val="22"/>
        </w:rPr>
        <w:t xml:space="preserve"> verification</w:t>
      </w:r>
      <w:r>
        <w:rPr>
          <w:rFonts w:eastAsia="DFKai-SB"/>
          <w:sz w:val="22"/>
        </w:rPr>
        <w:t xml:space="preserve"> and/or </w:t>
      </w:r>
      <w:r>
        <w:rPr>
          <w:rFonts w:eastAsia="DFKai-SB" w:hint="eastAsia"/>
          <w:sz w:val="22"/>
        </w:rPr>
        <w:t>inspection administered?</w:t>
      </w: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Central/National - valid for the entire country/economy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State/Regional - valid for a segment of the country/economy</w:t>
      </w:r>
    </w:p>
    <w:p w:rsidR="00000000" w:rsidRDefault="00D4631A">
      <w:pPr>
        <w:numPr>
          <w:ilvl w:val="0"/>
          <w:numId w:val="1"/>
        </w:numPr>
        <w:tabs>
          <w:tab w:val="num" w:pos="11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Local/Municipal - valid for a city or local jurisdiction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</w:t>
      </w:r>
      <w:r>
        <w:rPr>
          <w:rFonts w:eastAsia="DFKai-SB"/>
          <w:sz w:val="22"/>
        </w:rPr>
        <w:t>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  <w:lang w:val="en-AU"/>
        </w:rPr>
      </w:pPr>
    </w:p>
    <w:p w:rsidR="00000000" w:rsidRDefault="00D4631A">
      <w:pPr>
        <w:numPr>
          <w:ilvl w:val="2"/>
          <w:numId w:val="6"/>
        </w:numPr>
        <w:rPr>
          <w:rFonts w:eastAsia="DFKai-SB"/>
          <w:sz w:val="22"/>
          <w:lang w:val="en-AU"/>
        </w:rPr>
      </w:pPr>
      <w:r>
        <w:rPr>
          <w:rFonts w:eastAsia="DFKai-SB" w:hint="eastAsia"/>
          <w:sz w:val="22"/>
        </w:rPr>
        <w:t xml:space="preserve">Who performs </w:t>
      </w:r>
      <w:r>
        <w:rPr>
          <w:rFonts w:eastAsia="DFKai-SB" w:hint="eastAsia"/>
          <w:sz w:val="22"/>
          <w:lang w:eastAsia="zh-TW"/>
        </w:rPr>
        <w:t xml:space="preserve">the </w:t>
      </w:r>
      <w:r>
        <w:rPr>
          <w:rFonts w:eastAsia="DFKai-SB" w:hint="eastAsia"/>
          <w:sz w:val="22"/>
        </w:rPr>
        <w:t>testing for verification/inspection</w:t>
      </w:r>
      <w:r>
        <w:rPr>
          <w:rFonts w:eastAsia="DFKai-SB" w:hint="eastAsia"/>
          <w:sz w:val="22"/>
          <w:lang w:val="en-AU"/>
        </w:rPr>
        <w:t>? (</w:t>
      </w:r>
      <w:r>
        <w:rPr>
          <w:rFonts w:eastAsia="DFKai-SB"/>
          <w:sz w:val="22"/>
        </w:rPr>
        <w:t>M</w:t>
      </w:r>
      <w:r>
        <w:rPr>
          <w:rFonts w:eastAsia="DFKai-SB" w:hint="eastAsia"/>
          <w:sz w:val="22"/>
        </w:rPr>
        <w:t>ore than one selection</w:t>
      </w:r>
      <w:r>
        <w:rPr>
          <w:rFonts w:eastAsia="DFKai-SB"/>
          <w:sz w:val="22"/>
        </w:rPr>
        <w:t xml:space="preserve"> is permissible</w:t>
      </w:r>
      <w:r>
        <w:rPr>
          <w:rFonts w:eastAsia="DFKai-SB" w:hint="eastAsia"/>
          <w:sz w:val="22"/>
        </w:rPr>
        <w:t>.</w:t>
      </w:r>
      <w:r>
        <w:rPr>
          <w:rFonts w:eastAsia="DFKai-SB" w:hint="eastAsia"/>
          <w:sz w:val="22"/>
          <w:lang w:val="en-AU"/>
        </w:rPr>
        <w:t>)</w:t>
      </w: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Central/National government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State/Regional governments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Local/Municipal governments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 xml:space="preserve">Private organizations </w:t>
      </w:r>
      <w:r>
        <w:rPr>
          <w:rFonts w:eastAsia="DFKai-SB" w:hint="eastAsia"/>
          <w:sz w:val="22"/>
          <w:lang w:eastAsia="zh-TW"/>
        </w:rPr>
        <w:t>entrusted by government</w:t>
      </w:r>
      <w:r>
        <w:rPr>
          <w:rFonts w:eastAsia="DFKai-SB"/>
          <w:sz w:val="22"/>
        </w:rPr>
        <w:t xml:space="preserve"> (inside or </w:t>
      </w:r>
      <w:r>
        <w:rPr>
          <w:rFonts w:eastAsia="DFKai-SB"/>
          <w:sz w:val="22"/>
        </w:rPr>
        <w:t>outside the country/economy)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outlineLvl w:val="0"/>
        <w:rPr>
          <w:rFonts w:eastAsia="DFKai-SB" w:hint="eastAsia"/>
          <w:b/>
          <w:sz w:val="22"/>
          <w:u w:val="single"/>
        </w:rPr>
      </w:pPr>
      <w:r>
        <w:rPr>
          <w:rFonts w:eastAsia="DFKai-SB"/>
          <w:sz w:val="22"/>
        </w:rPr>
        <w:t xml:space="preserve">Foreign governments (e.g. </w:t>
      </w:r>
      <w:r>
        <w:rPr>
          <w:rFonts w:eastAsia="DFKai-SB" w:hint="eastAsia"/>
          <w:sz w:val="22"/>
        </w:rPr>
        <w:t>recognition of verification</w:t>
      </w:r>
      <w:r>
        <w:rPr>
          <w:rFonts w:eastAsia="DFKai-SB"/>
          <w:sz w:val="22"/>
        </w:rPr>
        <w:t xml:space="preserve"> and/or </w:t>
      </w:r>
      <w:r>
        <w:rPr>
          <w:rFonts w:eastAsia="DFKai-SB" w:hint="eastAsia"/>
          <w:sz w:val="22"/>
        </w:rPr>
        <w:t>inspection results of foreign countries</w:t>
      </w:r>
      <w:r>
        <w:rPr>
          <w:rFonts w:eastAsia="DFKai-SB"/>
          <w:sz w:val="22"/>
        </w:rPr>
        <w:t xml:space="preserve"> through MRA, MAA, etc.)</w:t>
      </w:r>
    </w:p>
    <w:p w:rsidR="00000000" w:rsidRDefault="00D4631A">
      <w:pPr>
        <w:ind w:firstLine="142"/>
        <w:rPr>
          <w:rFonts w:eastAsia="DFKai-SB"/>
          <w:sz w:val="22"/>
          <w:lang w:val="en-CA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2"/>
          <w:numId w:val="6"/>
        </w:numPr>
        <w:rPr>
          <w:rFonts w:eastAsia="DFKai-SB"/>
          <w:sz w:val="22"/>
        </w:rPr>
      </w:pPr>
      <w:r>
        <w:rPr>
          <w:bCs/>
          <w:color w:val="000000"/>
          <w:sz w:val="22"/>
          <w:szCs w:val="22"/>
          <w:lang w:eastAsia="zh-TW"/>
        </w:rPr>
        <w:t xml:space="preserve">What are </w:t>
      </w:r>
      <w:r>
        <w:rPr>
          <w:rFonts w:hint="eastAsia"/>
          <w:bCs/>
          <w:color w:val="000000"/>
          <w:sz w:val="22"/>
          <w:szCs w:val="22"/>
          <w:lang w:eastAsia="zh-TW"/>
        </w:rPr>
        <w:t>the testing items requested for</w:t>
      </w:r>
      <w:r>
        <w:rPr>
          <w:bCs/>
          <w:color w:val="000000"/>
          <w:sz w:val="22"/>
          <w:szCs w:val="22"/>
          <w:lang w:eastAsia="zh-TW"/>
        </w:rPr>
        <w:t xml:space="preserve"> the </w:t>
      </w:r>
      <w:r>
        <w:rPr>
          <w:rFonts w:eastAsia="DFKai-SB" w:hint="eastAsia"/>
          <w:sz w:val="22"/>
        </w:rPr>
        <w:t>verification/inspection</w:t>
      </w:r>
      <w:r>
        <w:rPr>
          <w:rFonts w:hint="eastAsia"/>
          <w:bCs/>
          <w:color w:val="000000"/>
          <w:sz w:val="22"/>
          <w:szCs w:val="22"/>
          <w:lang w:eastAsia="zh-TW"/>
        </w:rPr>
        <w:t xml:space="preserve"> in your </w:t>
      </w:r>
      <w:r>
        <w:rPr>
          <w:rFonts w:hint="eastAsia"/>
          <w:bCs/>
          <w:color w:val="000000"/>
          <w:sz w:val="22"/>
          <w:szCs w:val="22"/>
          <w:lang w:eastAsia="zh-TW"/>
        </w:rPr>
        <w:t>economy</w:t>
      </w:r>
      <w:r>
        <w:rPr>
          <w:rFonts w:eastAsia="DFKai-SB" w:hint="eastAsia"/>
          <w:sz w:val="22"/>
          <w:lang w:val="en-AU"/>
        </w:rPr>
        <w:t xml:space="preserve">? </w:t>
      </w:r>
    </w:p>
    <w:p w:rsidR="00000000" w:rsidRDefault="00D4631A">
      <w:pPr>
        <w:ind w:left="709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2"/>
          <w:numId w:val="6"/>
        </w:numPr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>Regarding the maximum permissible error, please specify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>the</w:t>
      </w:r>
      <w:r>
        <w:t xml:space="preserve"> </w:t>
      </w:r>
      <w:r>
        <w:rPr>
          <w:rFonts w:eastAsia="DFKai-SB"/>
          <w:sz w:val="22"/>
          <w:lang w:eastAsia="zh-TW"/>
        </w:rPr>
        <w:t>designate</w:t>
      </w:r>
      <w:r>
        <w:rPr>
          <w:rFonts w:eastAsia="DFKai-SB" w:hint="eastAsia"/>
          <w:sz w:val="22"/>
          <w:lang w:eastAsia="zh-TW"/>
        </w:rPr>
        <w:t>d testing temperatures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 xml:space="preserve">and the required equipment </w:t>
      </w:r>
      <w:r>
        <w:rPr>
          <w:rFonts w:eastAsia="DFKai-SB" w:hint="eastAsia"/>
          <w:sz w:val="22"/>
        </w:rPr>
        <w:t>for verification/inspection</w:t>
      </w:r>
      <w:r>
        <w:rPr>
          <w:rFonts w:eastAsia="DFKai-SB" w:hint="eastAsia"/>
          <w:sz w:val="22"/>
          <w:lang w:val="en-AU"/>
        </w:rPr>
        <w:t xml:space="preserve">? </w:t>
      </w:r>
    </w:p>
    <w:p w:rsidR="00000000" w:rsidRDefault="00D4631A">
      <w:pPr>
        <w:ind w:left="709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tabs>
          <w:tab w:val="left" w:pos="360"/>
        </w:tabs>
        <w:ind w:left="369" w:hanging="369"/>
        <w:rPr>
          <w:rFonts w:eastAsia="DFKai-SB"/>
          <w:sz w:val="22"/>
        </w:rPr>
      </w:pPr>
      <w:r>
        <w:rPr>
          <w:rFonts w:eastAsia="DFKai-SB"/>
          <w:sz w:val="22"/>
        </w:rPr>
        <w:t>2.</w:t>
      </w:r>
      <w:r>
        <w:rPr>
          <w:rFonts w:eastAsia="DFKai-SB" w:hint="eastAsia"/>
          <w:sz w:val="22"/>
          <w:lang w:eastAsia="zh-TW"/>
        </w:rPr>
        <w:t>6</w:t>
      </w:r>
      <w:r>
        <w:rPr>
          <w:rFonts w:eastAsia="DFKai-SB" w:hint="eastAsia"/>
          <w:sz w:val="22"/>
          <w:lang w:eastAsia="zh-TW"/>
        </w:rPr>
        <w:tab/>
        <w:t>Is the competent authority for registra</w:t>
      </w:r>
      <w:r>
        <w:rPr>
          <w:rFonts w:eastAsia="DFKai-SB" w:hint="eastAsia"/>
          <w:sz w:val="22"/>
          <w:lang w:eastAsia="zh-TW"/>
        </w:rPr>
        <w:t>tion and market approval of medical devices as the same as that for legal metrology in your economy</w:t>
      </w:r>
      <w:r>
        <w:rPr>
          <w:rFonts w:eastAsia="DFKai-SB" w:hint="eastAsia"/>
          <w:sz w:val="22"/>
        </w:rPr>
        <w:t>?</w:t>
      </w:r>
    </w:p>
    <w:p w:rsidR="00000000" w:rsidRDefault="00D4631A">
      <w:pPr>
        <w:tabs>
          <w:tab w:val="num" w:pos="360"/>
        </w:tabs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800"/>
        </w:tabs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Yes</w:t>
      </w:r>
      <w:r>
        <w:rPr>
          <w:rFonts w:eastAsia="DFKai-SB" w:hint="eastAsia"/>
          <w:sz w:val="22"/>
          <w:lang w:eastAsia="zh-TW"/>
        </w:rPr>
        <w:t>.</w:t>
      </w:r>
    </w:p>
    <w:p w:rsidR="00000000" w:rsidRDefault="00D4631A">
      <w:pPr>
        <w:numPr>
          <w:ilvl w:val="0"/>
          <w:numId w:val="1"/>
        </w:numPr>
        <w:tabs>
          <w:tab w:val="num" w:pos="800"/>
        </w:tabs>
        <w:ind w:left="800" w:hanging="4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No. (Please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 below)</w:t>
      </w:r>
    </w:p>
    <w:p w:rsidR="00000000" w:rsidRDefault="00D4631A">
      <w:pPr>
        <w:ind w:left="600"/>
        <w:outlineLvl w:val="0"/>
        <w:rPr>
          <w:rFonts w:eastAsia="DFKai-SB" w:hint="eastAsia"/>
          <w:b/>
          <w:sz w:val="22"/>
          <w:u w:val="single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  <w:r>
        <w:rPr>
          <w:rFonts w:eastAsia="DFKai-SB" w:hint="eastAsia"/>
          <w:sz w:val="22"/>
          <w:lang w:eastAsia="zh-TW"/>
        </w:rPr>
        <w:t>2.6.1</w:t>
      </w:r>
      <w:r>
        <w:rPr>
          <w:rFonts w:eastAsia="DFKai-SB" w:hint="eastAsia"/>
          <w:sz w:val="22"/>
          <w:lang w:eastAsia="zh-TW"/>
        </w:rPr>
        <w:tab/>
        <w:t xml:space="preserve">For the manufacturing of infrared ear thermometers, what documents shall be filed with the </w:t>
      </w:r>
      <w:r>
        <w:rPr>
          <w:rFonts w:eastAsia="DFKai-SB" w:hint="eastAsia"/>
          <w:sz w:val="22"/>
          <w:lang w:eastAsia="zh-TW"/>
        </w:rPr>
        <w:t xml:space="preserve">competent authority for registration and market approval </w:t>
      </w:r>
      <w:r>
        <w:rPr>
          <w:rFonts w:eastAsia="DFKai-SB" w:hint="eastAsia"/>
          <w:sz w:val="22"/>
          <w:lang w:val="en-AU"/>
        </w:rPr>
        <w:t>(</w:t>
      </w:r>
      <w:r>
        <w:rPr>
          <w:rFonts w:eastAsia="DFKai-SB"/>
          <w:sz w:val="22"/>
        </w:rPr>
        <w:t>M</w:t>
      </w:r>
      <w:r>
        <w:rPr>
          <w:rFonts w:eastAsia="DFKai-SB" w:hint="eastAsia"/>
          <w:sz w:val="22"/>
        </w:rPr>
        <w:t>ore than one selection</w:t>
      </w:r>
      <w:r>
        <w:rPr>
          <w:rFonts w:eastAsia="DFKai-SB"/>
          <w:sz w:val="22"/>
        </w:rPr>
        <w:t xml:space="preserve"> is permissible</w:t>
      </w:r>
      <w:r>
        <w:rPr>
          <w:rFonts w:eastAsia="DFKai-SB" w:hint="eastAsia"/>
          <w:sz w:val="22"/>
        </w:rPr>
        <w:t>.</w:t>
      </w:r>
      <w:r>
        <w:rPr>
          <w:rFonts w:eastAsia="DFKai-SB" w:hint="eastAsia"/>
          <w:sz w:val="22"/>
          <w:lang w:val="en-AU"/>
        </w:rPr>
        <w:t>)</w:t>
      </w:r>
      <w:r>
        <w:rPr>
          <w:rFonts w:eastAsia="DFKai-SB" w:hint="eastAsia"/>
          <w:sz w:val="22"/>
          <w:lang w:eastAsia="zh-TW"/>
        </w:rPr>
        <w:t>?</w:t>
      </w: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Administrative papers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 ISO 13485  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109393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Testing certificate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Operation manual     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8"/>
          <w:szCs w:val="28"/>
          <w:lang w:eastAsia="zh-TW"/>
        </w:rPr>
        <w:t xml:space="preserve">    </w:t>
      </w:r>
      <w:r>
        <w:rPr>
          <w:rFonts w:eastAsia="DFKai-SB" w:hint="eastAsia"/>
          <w:sz w:val="22"/>
          <w:lang w:eastAsia="zh-TW"/>
        </w:rPr>
        <w:t xml:space="preserve">IEC 6060-1-1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14971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</w:t>
      </w:r>
      <w:r>
        <w:rPr>
          <w:rFonts w:eastAsia="DFKai-SB" w:hint="eastAsia"/>
          <w:sz w:val="22"/>
          <w:lang w:eastAsia="zh-TW"/>
        </w:rPr>
        <w:t xml:space="preserve">   Original testing data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Maintenance manual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8"/>
          <w:szCs w:val="28"/>
          <w:lang w:eastAsia="zh-TW"/>
        </w:rPr>
        <w:t xml:space="preserve">    </w:t>
      </w:r>
      <w:r>
        <w:rPr>
          <w:rFonts w:eastAsia="DFKai-SB" w:hint="eastAsia"/>
          <w:sz w:val="22"/>
          <w:lang w:eastAsia="zh-TW"/>
        </w:rPr>
        <w:t xml:space="preserve">IEC 6060-1-2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13485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Others (Please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ify)</w:t>
      </w:r>
    </w:p>
    <w:p w:rsidR="00000000" w:rsidRDefault="00D4631A">
      <w:pPr>
        <w:ind w:left="709"/>
        <w:jc w:val="both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  <w:r>
        <w:rPr>
          <w:rFonts w:eastAsia="DFKai-SB" w:hint="eastAsia"/>
          <w:sz w:val="22"/>
          <w:lang w:eastAsia="zh-TW"/>
        </w:rPr>
        <w:t>2.6.2</w:t>
      </w:r>
      <w:r>
        <w:rPr>
          <w:rFonts w:eastAsia="DFKai-SB" w:hint="eastAsia"/>
          <w:sz w:val="22"/>
          <w:lang w:eastAsia="zh-TW"/>
        </w:rPr>
        <w:tab/>
        <w:t xml:space="preserve">For the import of infrared ear thermometers, what documents shall be filed with the competent authority for </w:t>
      </w:r>
      <w:r>
        <w:rPr>
          <w:rFonts w:eastAsia="DFKai-SB" w:hint="eastAsia"/>
          <w:sz w:val="22"/>
          <w:lang w:eastAsia="zh-TW"/>
        </w:rPr>
        <w:t xml:space="preserve">registration and market approval </w:t>
      </w:r>
      <w:r>
        <w:rPr>
          <w:rFonts w:eastAsia="DFKai-SB" w:hint="eastAsia"/>
          <w:sz w:val="22"/>
          <w:lang w:val="en-AU"/>
        </w:rPr>
        <w:t>(</w:t>
      </w:r>
      <w:r>
        <w:rPr>
          <w:rFonts w:eastAsia="DFKai-SB"/>
          <w:sz w:val="22"/>
        </w:rPr>
        <w:t>M</w:t>
      </w:r>
      <w:r>
        <w:rPr>
          <w:rFonts w:eastAsia="DFKai-SB" w:hint="eastAsia"/>
          <w:sz w:val="22"/>
        </w:rPr>
        <w:t>ore than one selection</w:t>
      </w:r>
      <w:r>
        <w:rPr>
          <w:rFonts w:eastAsia="DFKai-SB"/>
          <w:sz w:val="22"/>
        </w:rPr>
        <w:t xml:space="preserve"> is permissible</w:t>
      </w:r>
      <w:r>
        <w:rPr>
          <w:rFonts w:eastAsia="DFKai-SB" w:hint="eastAsia"/>
          <w:sz w:val="22"/>
        </w:rPr>
        <w:t>.</w:t>
      </w:r>
      <w:r>
        <w:rPr>
          <w:rFonts w:eastAsia="DFKai-SB" w:hint="eastAsia"/>
          <w:sz w:val="22"/>
          <w:lang w:val="en-AU"/>
        </w:rPr>
        <w:t>)</w:t>
      </w:r>
      <w:r>
        <w:rPr>
          <w:rFonts w:eastAsia="DFKai-SB" w:hint="eastAsia"/>
          <w:sz w:val="22"/>
          <w:lang w:eastAsia="zh-TW"/>
        </w:rPr>
        <w:t>?</w:t>
      </w: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Administrative papers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 ISO 13485  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109393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Testing certificate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Operation manual     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8"/>
          <w:szCs w:val="28"/>
          <w:lang w:eastAsia="zh-TW"/>
        </w:rPr>
        <w:t xml:space="preserve">    </w:t>
      </w:r>
      <w:r>
        <w:rPr>
          <w:rFonts w:eastAsia="DFKai-SB" w:hint="eastAsia"/>
          <w:sz w:val="22"/>
          <w:lang w:eastAsia="zh-TW"/>
        </w:rPr>
        <w:t xml:space="preserve">IEC 6060-1-1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14971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Original testing data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134" w:hanging="425"/>
        <w:jc w:val="both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 xml:space="preserve">Maintenance manual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8"/>
          <w:szCs w:val="28"/>
          <w:lang w:eastAsia="zh-TW"/>
        </w:rPr>
        <w:t xml:space="preserve">    </w:t>
      </w:r>
      <w:r>
        <w:rPr>
          <w:rFonts w:eastAsia="DFKai-SB" w:hint="eastAsia"/>
          <w:sz w:val="22"/>
          <w:lang w:eastAsia="zh-TW"/>
        </w:rPr>
        <w:t xml:space="preserve">IEC 6060-1-2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ISO 13485     </w:t>
      </w:r>
      <w:r>
        <w:rPr>
          <w:rFonts w:eastAsia="DFKai-SB" w:hint="eastAsia"/>
          <w:sz w:val="28"/>
          <w:szCs w:val="28"/>
          <w:lang w:eastAsia="zh-TW"/>
        </w:rPr>
        <w:sym w:font="Wingdings 2" w:char="F0A3"/>
      </w:r>
      <w:r>
        <w:rPr>
          <w:rFonts w:eastAsia="DFKai-SB" w:hint="eastAsia"/>
          <w:sz w:val="22"/>
          <w:lang w:eastAsia="zh-TW"/>
        </w:rPr>
        <w:t xml:space="preserve">    Others (Please </w:t>
      </w:r>
      <w:r>
        <w:rPr>
          <w:rFonts w:eastAsia="DFKai-SB"/>
          <w:sz w:val="22"/>
          <w:lang w:eastAsia="zh-TW"/>
        </w:rPr>
        <w:t>spec</w:t>
      </w:r>
      <w:r>
        <w:rPr>
          <w:rFonts w:eastAsia="DFKai-SB" w:hint="eastAsia"/>
          <w:sz w:val="22"/>
          <w:lang w:eastAsia="zh-TW"/>
        </w:rPr>
        <w:t>ify)</w:t>
      </w:r>
    </w:p>
    <w:p w:rsidR="00000000" w:rsidRDefault="00D4631A">
      <w:pPr>
        <w:ind w:left="709"/>
        <w:jc w:val="both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tabs>
          <w:tab w:val="left" w:pos="400"/>
        </w:tabs>
        <w:ind w:left="369" w:hanging="369"/>
        <w:rPr>
          <w:rFonts w:eastAsia="DFKai-SB"/>
          <w:sz w:val="22"/>
        </w:rPr>
      </w:pPr>
      <w:r>
        <w:rPr>
          <w:rFonts w:eastAsia="DFKai-SB"/>
          <w:sz w:val="22"/>
        </w:rPr>
        <w:t>2.</w:t>
      </w:r>
      <w:r>
        <w:rPr>
          <w:rFonts w:eastAsia="DFKai-SB" w:hint="eastAsia"/>
          <w:sz w:val="22"/>
          <w:lang w:eastAsia="zh-TW"/>
        </w:rPr>
        <w:t>7</w:t>
      </w:r>
      <w:r>
        <w:rPr>
          <w:rFonts w:eastAsia="DFKai-SB" w:hint="eastAsia"/>
          <w:sz w:val="22"/>
          <w:lang w:eastAsia="zh-TW"/>
        </w:rPr>
        <w:tab/>
        <w:t>Do you agree that OIML should soon (1) establish infrared ear thermometers recommendation as the model regulations or (2) integrate in</w:t>
      </w:r>
      <w:r>
        <w:rPr>
          <w:rFonts w:eastAsia="DFKai-SB" w:hint="eastAsia"/>
          <w:sz w:val="22"/>
          <w:lang w:eastAsia="zh-TW"/>
        </w:rPr>
        <w:t>frared ear thermometers into MAA (Mutual Acceptance Arrangement) system</w:t>
      </w:r>
      <w:r>
        <w:rPr>
          <w:rFonts w:eastAsia="DFKai-SB" w:hint="eastAsia"/>
          <w:sz w:val="22"/>
        </w:rPr>
        <w:t>?</w:t>
      </w:r>
    </w:p>
    <w:p w:rsidR="00000000" w:rsidRDefault="00D4631A">
      <w:pPr>
        <w:ind w:left="600" w:hanging="600"/>
        <w:rPr>
          <w:rFonts w:eastAsia="DFKai-SB"/>
          <w:sz w:val="22"/>
          <w:u w:val="single"/>
        </w:rPr>
      </w:pP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  <w:u w:val="single"/>
        </w:rPr>
      </w:pPr>
      <w:r>
        <w:rPr>
          <w:rFonts w:eastAsia="DFKai-SB" w:hint="eastAsia"/>
          <w:sz w:val="22"/>
          <w:lang w:eastAsia="zh-TW"/>
        </w:rPr>
        <w:t>(1)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/>
          <w:sz w:val="22"/>
          <w:u w:val="single"/>
        </w:rPr>
      </w:pPr>
      <w:r>
        <w:rPr>
          <w:rFonts w:eastAsia="DFKai-SB" w:hint="eastAsia"/>
          <w:sz w:val="22"/>
          <w:lang w:eastAsia="zh-TW"/>
        </w:rPr>
        <w:t>(2)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</w:t>
      </w:r>
      <w:r>
        <w:rPr>
          <w:rFonts w:eastAsia="DFKai-SB" w:hint="eastAsia"/>
          <w:sz w:val="22"/>
          <w:lang w:eastAsia="zh-TW"/>
        </w:rPr>
        <w:t>ne of the above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 xml:space="preserve"> (Please describe reasons below)</w:t>
      </w:r>
    </w:p>
    <w:p w:rsidR="00000000" w:rsidRDefault="00D4631A">
      <w:pPr>
        <w:ind w:left="600"/>
        <w:outlineLvl w:val="0"/>
        <w:rPr>
          <w:rFonts w:eastAsia="DFKai-SB" w:hint="eastAsia"/>
          <w:sz w:val="22"/>
        </w:rPr>
      </w:pPr>
      <w:bookmarkStart w:id="0" w:name="OLE_LINK2"/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bookmarkEnd w:id="0"/>
    <w:p w:rsidR="00000000" w:rsidRDefault="00D4631A">
      <w:pPr>
        <w:numPr>
          <w:ilvl w:val="1"/>
          <w:numId w:val="8"/>
        </w:numPr>
        <w:rPr>
          <w:rFonts w:eastAsia="DFKai-SB"/>
          <w:sz w:val="22"/>
        </w:rPr>
      </w:pPr>
      <w:r>
        <w:rPr>
          <w:rFonts w:eastAsia="DFKai-SB"/>
          <w:sz w:val="22"/>
        </w:rPr>
        <w:t xml:space="preserve">Should the following standards be harmonized? </w:t>
      </w:r>
    </w:p>
    <w:p w:rsidR="00000000" w:rsidRDefault="00D4631A">
      <w:pPr>
        <w:ind w:leftChars="200" w:left="400"/>
        <w:rPr>
          <w:rFonts w:eastAsia="DFKai-SB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ASTM E 1965-98 </w:t>
      </w:r>
      <w:r>
        <w:rPr>
          <w:rFonts w:hint="eastAsia"/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</w:rPr>
        <w:t>Standard Specification for Infrared</w:t>
      </w:r>
      <w:r>
        <w:rPr>
          <w:rFonts w:hint="eastAsia"/>
          <w:sz w:val="22"/>
          <w:szCs w:val="22"/>
        </w:rPr>
        <w:t xml:space="preserve"> Thermometers for Intermittent Determination of Patient Temperature</w:t>
      </w:r>
      <w:r>
        <w:rPr>
          <w:rFonts w:eastAsia="DFKai-SB"/>
          <w:sz w:val="22"/>
          <w:szCs w:val="22"/>
        </w:rPr>
        <w:t>), EN 12470-</w:t>
      </w:r>
      <w:r>
        <w:rPr>
          <w:rFonts w:eastAsia="DFKai-SB" w:hint="eastAsia"/>
          <w:sz w:val="22"/>
          <w:szCs w:val="22"/>
          <w:lang w:eastAsia="zh-TW"/>
        </w:rPr>
        <w:t>5:2003</w:t>
      </w:r>
      <w:r>
        <w:rPr>
          <w:rFonts w:eastAsia="DFKai-SB"/>
          <w:sz w:val="22"/>
          <w:szCs w:val="22"/>
        </w:rPr>
        <w:t xml:space="preserve"> (Clinical thermometers - Part </w:t>
      </w:r>
      <w:r>
        <w:rPr>
          <w:rFonts w:eastAsia="DFKai-SB" w:hint="eastAsia"/>
          <w:sz w:val="22"/>
          <w:szCs w:val="22"/>
          <w:lang w:eastAsia="zh-TW"/>
        </w:rPr>
        <w:t>5</w:t>
      </w:r>
      <w:r>
        <w:rPr>
          <w:rFonts w:eastAsia="DFKai-SB"/>
          <w:sz w:val="22"/>
          <w:szCs w:val="22"/>
        </w:rPr>
        <w:t xml:space="preserve">: </w:t>
      </w:r>
      <w:r>
        <w:rPr>
          <w:rFonts w:hint="eastAsia"/>
          <w:sz w:val="22"/>
          <w:szCs w:val="22"/>
        </w:rPr>
        <w:t>Performance of infra-red ear thermometers (with maximum device)</w:t>
      </w:r>
      <w:r>
        <w:rPr>
          <w:rFonts w:eastAsia="DFKai-SB"/>
          <w:sz w:val="22"/>
          <w:szCs w:val="22"/>
        </w:rPr>
        <w:t xml:space="preserve">), and </w:t>
      </w:r>
      <w:r>
        <w:rPr>
          <w:rFonts w:hint="eastAsia"/>
          <w:sz w:val="22"/>
          <w:szCs w:val="22"/>
        </w:rPr>
        <w:t xml:space="preserve">JIS T4207:2005 </w:t>
      </w:r>
      <w:r>
        <w:rPr>
          <w:rFonts w:hint="eastAsia"/>
          <w:sz w:val="22"/>
          <w:szCs w:val="22"/>
          <w:lang w:eastAsia="zh-TW"/>
        </w:rPr>
        <w:t>(</w:t>
      </w:r>
      <w:r>
        <w:rPr>
          <w:rFonts w:hint="eastAsia"/>
          <w:sz w:val="22"/>
          <w:szCs w:val="22"/>
        </w:rPr>
        <w:t>Infrared ear thermometers</w:t>
      </w:r>
      <w:r>
        <w:rPr>
          <w:rFonts w:hint="eastAsia"/>
          <w:sz w:val="22"/>
          <w:szCs w:val="22"/>
          <w:lang w:eastAsia="zh-TW"/>
        </w:rPr>
        <w:t>)</w:t>
      </w:r>
    </w:p>
    <w:p w:rsidR="00000000" w:rsidRDefault="00D4631A">
      <w:pPr>
        <w:ind w:left="600" w:hanging="6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left" w:pos="993"/>
          <w:tab w:val="num" w:pos="156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Yes</w:t>
      </w:r>
    </w:p>
    <w:p w:rsidR="00000000" w:rsidRDefault="00D4631A">
      <w:pPr>
        <w:numPr>
          <w:ilvl w:val="0"/>
          <w:numId w:val="1"/>
        </w:numPr>
        <w:tabs>
          <w:tab w:val="left" w:pos="993"/>
          <w:tab w:val="num" w:pos="156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No </w:t>
      </w:r>
    </w:p>
    <w:p w:rsidR="00000000" w:rsidRDefault="00D4631A">
      <w:pPr>
        <w:numPr>
          <w:ilvl w:val="0"/>
          <w:numId w:val="1"/>
        </w:numPr>
        <w:tabs>
          <w:tab w:val="left" w:pos="993"/>
          <w:tab w:val="num" w:pos="1560"/>
        </w:tabs>
        <w:ind w:left="1200" w:hanging="600"/>
        <w:outlineLvl w:val="0"/>
        <w:rPr>
          <w:rFonts w:eastAsia="DFKai-SB"/>
          <w:sz w:val="22"/>
        </w:rPr>
      </w:pPr>
      <w:r>
        <w:rPr>
          <w:rFonts w:eastAsia="DFKai-SB" w:hint="eastAsia"/>
          <w:sz w:val="22"/>
        </w:rPr>
        <w:t>Not familiar wi</w:t>
      </w:r>
      <w:r>
        <w:rPr>
          <w:rFonts w:eastAsia="DFKai-SB" w:hint="eastAsia"/>
          <w:sz w:val="22"/>
        </w:rPr>
        <w:t>th the above</w:t>
      </w:r>
      <w:r>
        <w:rPr>
          <w:rFonts w:eastAsia="DFKai-SB"/>
          <w:sz w:val="22"/>
        </w:rPr>
        <w:t xml:space="preserve"> </w:t>
      </w:r>
      <w:r>
        <w:rPr>
          <w:rFonts w:eastAsia="DFKai-SB" w:hint="eastAsia"/>
          <w:sz w:val="22"/>
        </w:rPr>
        <w:t xml:space="preserve">specifications </w:t>
      </w:r>
    </w:p>
    <w:p w:rsidR="00000000" w:rsidRDefault="00D4631A">
      <w:pPr>
        <w:tabs>
          <w:tab w:val="left" w:pos="993"/>
        </w:tabs>
        <w:ind w:left="600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  <w:r>
        <w:rPr>
          <w:rFonts w:eastAsia="DFKai-SB" w:hint="eastAsia"/>
          <w:sz w:val="22"/>
          <w:lang w:eastAsia="zh-TW"/>
        </w:rPr>
        <w:t>2.9 P</w:t>
      </w:r>
      <w:r>
        <w:rPr>
          <w:rFonts w:eastAsia="DFKai-SB"/>
          <w:sz w:val="22"/>
          <w:lang w:eastAsia="zh-TW"/>
        </w:rPr>
        <w:t>l</w:t>
      </w:r>
      <w:r>
        <w:rPr>
          <w:rFonts w:eastAsia="DFKai-SB" w:hint="eastAsia"/>
          <w:sz w:val="22"/>
          <w:lang w:eastAsia="zh-TW"/>
        </w:rPr>
        <w:t xml:space="preserve">ease advise on harmonizing the regulations of importing infrared ear thermometers among Asia Pacific </w:t>
      </w:r>
      <w:r>
        <w:rPr>
          <w:rFonts w:eastAsia="DFKai-SB"/>
          <w:sz w:val="22"/>
          <w:lang w:eastAsia="zh-TW"/>
        </w:rPr>
        <w:t>econom</w:t>
      </w:r>
      <w:r>
        <w:rPr>
          <w:rFonts w:eastAsia="DFKai-SB" w:hint="eastAsia"/>
          <w:sz w:val="22"/>
          <w:lang w:eastAsia="zh-TW"/>
        </w:rPr>
        <w:t>ies.</w:t>
      </w:r>
    </w:p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  <w:r>
        <w:rPr>
          <w:rFonts w:eastAsia="DFKai-SB"/>
          <w:sz w:val="22"/>
        </w:rPr>
        <w:br w:type="page"/>
      </w:r>
    </w:p>
    <w:p w:rsidR="00000000" w:rsidRDefault="00D4631A">
      <w:pPr>
        <w:pStyle w:val="a4"/>
        <w:ind w:left="244" w:hanging="244"/>
        <w:rPr>
          <w:rFonts w:eastAsia="DFKai-SB" w:hint="eastAsia"/>
          <w:b/>
          <w:sz w:val="22"/>
          <w:lang w:eastAsia="zh-TW"/>
        </w:rPr>
      </w:pPr>
      <w:r>
        <w:rPr>
          <w:rFonts w:eastAsia="DFKai-SB"/>
          <w:b/>
          <w:sz w:val="22"/>
        </w:rPr>
        <w:t xml:space="preserve">3. Comparisons </w:t>
      </w:r>
      <w:r>
        <w:rPr>
          <w:rFonts w:eastAsia="DFKai-SB" w:hint="eastAsia"/>
          <w:b/>
          <w:sz w:val="22"/>
          <w:lang w:eastAsia="zh-TW"/>
        </w:rPr>
        <w:t>of</w:t>
      </w:r>
      <w:r>
        <w:rPr>
          <w:rFonts w:eastAsia="DFKai-SB"/>
          <w:b/>
          <w:sz w:val="22"/>
        </w:rPr>
        <w:t xml:space="preserve"> ASTM E</w:t>
      </w:r>
      <w:r>
        <w:rPr>
          <w:rFonts w:eastAsia="DFKai-SB" w:hint="eastAsia"/>
          <w:b/>
          <w:sz w:val="22"/>
          <w:lang w:eastAsia="zh-TW"/>
        </w:rPr>
        <w:t xml:space="preserve"> </w:t>
      </w:r>
      <w:r>
        <w:rPr>
          <w:rFonts w:eastAsia="DFKai-SB"/>
          <w:b/>
          <w:sz w:val="22"/>
        </w:rPr>
        <w:t>1</w:t>
      </w:r>
      <w:r>
        <w:rPr>
          <w:rFonts w:eastAsia="DFKai-SB" w:hint="eastAsia"/>
          <w:b/>
          <w:sz w:val="22"/>
          <w:lang w:eastAsia="zh-TW"/>
        </w:rPr>
        <w:t>965</w:t>
      </w:r>
      <w:r>
        <w:rPr>
          <w:rFonts w:eastAsia="DFKai-SB"/>
          <w:b/>
          <w:sz w:val="22"/>
        </w:rPr>
        <w:t>-</w:t>
      </w:r>
      <w:r>
        <w:rPr>
          <w:rFonts w:eastAsia="DFKai-SB" w:hint="eastAsia"/>
          <w:b/>
          <w:sz w:val="22"/>
          <w:lang w:eastAsia="zh-TW"/>
        </w:rPr>
        <w:t>98</w:t>
      </w:r>
      <w:r>
        <w:rPr>
          <w:rFonts w:eastAsia="DFKai-SB"/>
          <w:b/>
          <w:sz w:val="22"/>
        </w:rPr>
        <w:t>, EN 12470-</w:t>
      </w:r>
      <w:r>
        <w:rPr>
          <w:rFonts w:eastAsia="DFKai-SB" w:hint="eastAsia"/>
          <w:b/>
          <w:sz w:val="22"/>
          <w:lang w:eastAsia="zh-TW"/>
        </w:rPr>
        <w:t>5:2003</w:t>
      </w:r>
      <w:r>
        <w:rPr>
          <w:rFonts w:eastAsia="DFKai-SB"/>
          <w:b/>
          <w:sz w:val="22"/>
        </w:rPr>
        <w:t>,</w:t>
      </w:r>
      <w:r>
        <w:rPr>
          <w:rFonts w:eastAsia="DFKai-SB" w:hint="eastAsia"/>
          <w:b/>
          <w:sz w:val="22"/>
          <w:lang w:eastAsia="zh-TW"/>
        </w:rPr>
        <w:t xml:space="preserve"> and</w:t>
      </w:r>
      <w:r>
        <w:rPr>
          <w:rFonts w:eastAsia="DFKai-SB"/>
          <w:b/>
          <w:sz w:val="22"/>
        </w:rPr>
        <w:t xml:space="preserve"> JI</w:t>
      </w:r>
      <w:r>
        <w:rPr>
          <w:rFonts w:eastAsia="DFKai-SB"/>
          <w:b/>
          <w:sz w:val="22"/>
        </w:rPr>
        <w:t xml:space="preserve">S T </w:t>
      </w:r>
      <w:r>
        <w:rPr>
          <w:rFonts w:eastAsia="DFKai-SB" w:hint="eastAsia"/>
          <w:b/>
          <w:sz w:val="22"/>
          <w:lang w:eastAsia="zh-TW"/>
        </w:rPr>
        <w:t>4207</w:t>
      </w:r>
      <w:r>
        <w:rPr>
          <w:rFonts w:eastAsia="DFKai-SB"/>
          <w:b/>
          <w:sz w:val="22"/>
        </w:rPr>
        <w:t>:</w:t>
      </w:r>
      <w:r>
        <w:rPr>
          <w:rFonts w:eastAsia="DFKai-SB" w:hint="eastAsia"/>
          <w:b/>
          <w:sz w:val="22"/>
          <w:lang w:eastAsia="zh-TW"/>
        </w:rPr>
        <w:t>2005</w:t>
      </w:r>
    </w:p>
    <w:p w:rsidR="00000000" w:rsidRDefault="00D4631A">
      <w:pPr>
        <w:pStyle w:val="a4"/>
        <w:ind w:left="244" w:hanging="244"/>
        <w:rPr>
          <w:rFonts w:eastAsia="DFKai-SB"/>
          <w:sz w:val="22"/>
          <w:lang w:eastAsia="zh-TW"/>
        </w:rPr>
      </w:pPr>
    </w:p>
    <w:p w:rsidR="00000000" w:rsidRDefault="00D4631A">
      <w:pPr>
        <w:numPr>
          <w:ilvl w:val="1"/>
          <w:numId w:val="7"/>
        </w:numPr>
        <w:tabs>
          <w:tab w:val="clear" w:pos="360"/>
          <w:tab w:val="num" w:pos="400"/>
          <w:tab w:val="num" w:pos="500"/>
        </w:tabs>
        <w:ind w:left="500" w:hanging="500"/>
        <w:rPr>
          <w:rFonts w:eastAsia="DFKai-SB"/>
          <w:sz w:val="22"/>
        </w:rPr>
      </w:pPr>
      <w:r>
        <w:rPr>
          <w:rFonts w:hint="eastAsia"/>
          <w:sz w:val="22"/>
          <w:szCs w:val="22"/>
          <w:lang w:eastAsia="zh-TW"/>
        </w:rPr>
        <w:t xml:space="preserve">The IR ear </w:t>
      </w:r>
      <w:r>
        <w:rPr>
          <w:sz w:val="22"/>
          <w:szCs w:val="22"/>
          <w:lang w:eastAsia="zh-TW"/>
        </w:rPr>
        <w:t>thermometer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>shall display a subject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temperature over a minimum range of</w:t>
      </w:r>
      <w:r>
        <w:rPr>
          <w:rFonts w:eastAsia="DFKai-SB" w:hint="eastAsia"/>
          <w:sz w:val="22"/>
        </w:rPr>
        <w:t>: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hint="eastAsia"/>
          <w:color w:val="000000"/>
          <w:sz w:val="22"/>
          <w:szCs w:val="22"/>
        </w:rPr>
        <w:t>34.4 to 42.2</w:t>
      </w:r>
      <w:r>
        <w:rPr>
          <w:rFonts w:hint="eastAsia"/>
          <w:color w:val="000000"/>
          <w:sz w:val="22"/>
          <w:szCs w:val="22"/>
        </w:rPr>
        <w:sym w:font="Symbol" w:char="F020"/>
      </w:r>
      <w:r>
        <w:rPr>
          <w:rFonts w:hint="eastAsia"/>
          <w:color w:val="000000"/>
          <w:sz w:val="22"/>
          <w:szCs w:val="22"/>
        </w:rPr>
        <w:sym w:font="Symbol" w:char="F0B0"/>
      </w:r>
      <w:r>
        <w:rPr>
          <w:rFonts w:hint="eastAsia"/>
          <w:color w:val="000000"/>
          <w:sz w:val="22"/>
          <w:szCs w:val="22"/>
        </w:rPr>
        <w:t>C (</w:t>
      </w:r>
      <w:r>
        <w:rPr>
          <w:rFonts w:hint="eastAsia"/>
          <w:sz w:val="22"/>
          <w:szCs w:val="22"/>
        </w:rPr>
        <w:t xml:space="preserve">94.0 to 108.0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>F)</w:t>
      </w:r>
      <w:r>
        <w:rPr>
          <w:rFonts w:eastAsia="DFKai-SB" w:hint="eastAsia"/>
          <w:sz w:val="22"/>
        </w:rPr>
        <w:t xml:space="preserve"> (ASTM E 1965-98</w:t>
      </w:r>
      <w:r>
        <w:rPr>
          <w:rFonts w:eastAsia="DFKai-SB"/>
          <w:sz w:val="22"/>
        </w:rPr>
        <w:t>)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35.5 </w:t>
      </w:r>
      <w:r>
        <w:rPr>
          <w:rFonts w:eastAsia="DFKai-SB" w:hint="eastAsia"/>
          <w:sz w:val="22"/>
        </w:rPr>
        <w:sym w:font="Symbol" w:char="F0B0"/>
      </w:r>
      <w:r>
        <w:rPr>
          <w:rFonts w:eastAsia="DFKai-SB" w:hint="eastAsia"/>
          <w:sz w:val="22"/>
        </w:rPr>
        <w:t xml:space="preserve">C to 42.0 </w:t>
      </w:r>
      <w:r>
        <w:rPr>
          <w:rFonts w:eastAsia="DFKai-SB" w:hint="eastAsia"/>
          <w:sz w:val="22"/>
        </w:rPr>
        <w:sym w:font="Symbol" w:char="F0B0"/>
      </w:r>
      <w:r>
        <w:rPr>
          <w:rFonts w:eastAsia="DFKai-SB" w:hint="eastAsia"/>
          <w:sz w:val="22"/>
        </w:rPr>
        <w:t>C (EN 12470-5:2003</w:t>
      </w:r>
      <w:r>
        <w:rPr>
          <w:rFonts w:eastAsia="DFKai-SB"/>
          <w:sz w:val="22"/>
        </w:rPr>
        <w:t>)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35.5 </w:t>
      </w:r>
      <w:r>
        <w:rPr>
          <w:rFonts w:eastAsia="DFKai-SB" w:hint="eastAsia"/>
          <w:sz w:val="22"/>
        </w:rPr>
        <w:sym w:font="Symbol" w:char="F0B0"/>
      </w:r>
      <w:r>
        <w:rPr>
          <w:rFonts w:eastAsia="DFKai-SB" w:hint="eastAsia"/>
          <w:sz w:val="22"/>
        </w:rPr>
        <w:t xml:space="preserve">C to 42.0 </w:t>
      </w:r>
      <w:r>
        <w:rPr>
          <w:rFonts w:eastAsia="DFKai-SB" w:hint="eastAsia"/>
          <w:sz w:val="22"/>
        </w:rPr>
        <w:sym w:font="Symbol" w:char="F0B0"/>
      </w:r>
      <w:r>
        <w:rPr>
          <w:rFonts w:eastAsia="DFKai-SB" w:hint="eastAsia"/>
          <w:sz w:val="22"/>
        </w:rPr>
        <w:t>C (JIS T 4207:2005</w:t>
      </w:r>
      <w:r>
        <w:rPr>
          <w:rFonts w:eastAsia="DFKai-SB"/>
          <w:sz w:val="22"/>
        </w:rPr>
        <w:t>)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  <w:lang w:eastAsia="zh-TW"/>
        </w:rPr>
        <w:t>O</w:t>
      </w:r>
      <w:r>
        <w:rPr>
          <w:rFonts w:eastAsia="DFKai-SB" w:hint="eastAsia"/>
          <w:sz w:val="22"/>
          <w:lang w:eastAsia="zh-TW"/>
        </w:rPr>
        <w:t>ther measuring range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</w:t>
      </w:r>
      <w:r>
        <w:rPr>
          <w:rFonts w:eastAsia="DFKai-SB" w:hint="eastAsia"/>
          <w:sz w:val="22"/>
        </w:rPr>
        <w:t>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ind w:left="426"/>
        <w:outlineLvl w:val="0"/>
        <w:rPr>
          <w:rFonts w:eastAsia="DFKai-SB"/>
          <w:sz w:val="22"/>
        </w:rPr>
      </w:pPr>
    </w:p>
    <w:p w:rsidR="00000000" w:rsidRDefault="00D4631A">
      <w:pPr>
        <w:numPr>
          <w:ilvl w:val="1"/>
          <w:numId w:val="7"/>
        </w:numPr>
        <w:tabs>
          <w:tab w:val="clear" w:pos="360"/>
          <w:tab w:val="num" w:pos="400"/>
          <w:tab w:val="num" w:pos="500"/>
        </w:tabs>
        <w:ind w:left="500" w:hanging="500"/>
        <w:rPr>
          <w:rFonts w:eastAsia="DFKai-SB" w:hint="eastAsia"/>
          <w:sz w:val="22"/>
        </w:rPr>
      </w:pPr>
      <w:r>
        <w:rPr>
          <w:rFonts w:eastAsia="DFKai-SB" w:hint="eastAsia"/>
          <w:sz w:val="22"/>
          <w:szCs w:val="22"/>
          <w:lang w:eastAsia="zh-TW"/>
        </w:rPr>
        <w:t>In your opinion, the</w:t>
      </w:r>
      <w:r>
        <w:rPr>
          <w:rFonts w:hint="eastAsia"/>
          <w:sz w:val="22"/>
          <w:szCs w:val="22"/>
        </w:rPr>
        <w:t xml:space="preserve"> digital increment of 0.1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 xml:space="preserve">C </w:t>
      </w:r>
      <w:r>
        <w:rPr>
          <w:rFonts w:hint="eastAsia"/>
          <w:sz w:val="22"/>
          <w:szCs w:val="22"/>
          <w:lang w:eastAsia="zh-TW"/>
        </w:rPr>
        <w:t xml:space="preserve">for </w:t>
      </w:r>
      <w:r>
        <w:rPr>
          <w:rFonts w:hint="eastAsia"/>
          <w:sz w:val="22"/>
          <w:szCs w:val="22"/>
        </w:rPr>
        <w:t xml:space="preserve">the indicating unit </w:t>
      </w:r>
      <w:r>
        <w:rPr>
          <w:rFonts w:hint="eastAsia"/>
          <w:sz w:val="22"/>
          <w:szCs w:val="22"/>
          <w:lang w:eastAsia="zh-TW"/>
        </w:rPr>
        <w:t xml:space="preserve">of IR ear </w:t>
      </w:r>
      <w:r>
        <w:rPr>
          <w:sz w:val="22"/>
          <w:szCs w:val="22"/>
          <w:lang w:eastAsia="zh-TW"/>
        </w:rPr>
        <w:t>thermometer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TW"/>
        </w:rPr>
        <w:t>is adequate?</w:t>
      </w:r>
      <w:r>
        <w:rPr>
          <w:rFonts w:hint="eastAsia"/>
          <w:sz w:val="22"/>
          <w:szCs w:val="22"/>
        </w:rPr>
        <w:t xml:space="preserve"> </w:t>
      </w:r>
    </w:p>
    <w:p w:rsidR="00000000" w:rsidRDefault="00D4631A">
      <w:pPr>
        <w:tabs>
          <w:tab w:val="num" w:pos="1000"/>
        </w:tabs>
        <w:ind w:left="500"/>
        <w:outlineLvl w:val="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The resolution of a display shall be 0.1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 xml:space="preserve">(0.1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>F)</w:t>
      </w:r>
      <w:r>
        <w:rPr>
          <w:rFonts w:eastAsia="DFKai-SB" w:hint="eastAsia"/>
          <w:sz w:val="22"/>
          <w:szCs w:val="22"/>
        </w:rPr>
        <w:t xml:space="preserve"> (ASTM E 1965-98)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  <w:szCs w:val="22"/>
        </w:rPr>
      </w:pPr>
      <w:r>
        <w:rPr>
          <w:rFonts w:hint="eastAsia"/>
          <w:sz w:val="22"/>
          <w:szCs w:val="22"/>
        </w:rPr>
        <w:t>The digital i</w:t>
      </w:r>
      <w:r>
        <w:rPr>
          <w:rFonts w:hint="eastAsia"/>
          <w:sz w:val="22"/>
          <w:szCs w:val="22"/>
        </w:rPr>
        <w:t xml:space="preserve">ncrement of the indicating unit shall be 0.1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>C or smaller</w:t>
      </w:r>
      <w:r>
        <w:rPr>
          <w:rFonts w:eastAsia="DFKai-SB" w:hint="eastAsia"/>
          <w:sz w:val="22"/>
          <w:szCs w:val="22"/>
        </w:rPr>
        <w:t xml:space="preserve"> (EN 12470-5:2003)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The unit of minimum display shall be either </w:t>
      </w:r>
      <w:r>
        <w:rPr>
          <w:rFonts w:hint="eastAsia"/>
          <w:color w:val="000000"/>
          <w:sz w:val="22"/>
          <w:szCs w:val="22"/>
        </w:rPr>
        <w:t xml:space="preserve">0.01 </w:t>
      </w:r>
      <w:r>
        <w:rPr>
          <w:rFonts w:hint="eastAsia"/>
          <w:color w:val="000000"/>
          <w:sz w:val="22"/>
          <w:szCs w:val="22"/>
        </w:rPr>
        <w:sym w:font="Symbol" w:char="F0B0"/>
      </w:r>
      <w:r>
        <w:rPr>
          <w:rFonts w:hint="eastAsia"/>
          <w:color w:val="000000"/>
          <w:sz w:val="22"/>
          <w:szCs w:val="22"/>
        </w:rPr>
        <w:t xml:space="preserve">C </w:t>
      </w:r>
      <w:r>
        <w:rPr>
          <w:rFonts w:hint="eastAsia"/>
          <w:sz w:val="22"/>
          <w:szCs w:val="22"/>
        </w:rPr>
        <w:t xml:space="preserve">or 0.1 </w:t>
      </w:r>
      <w:r>
        <w:rPr>
          <w:rFonts w:hint="eastAsia"/>
          <w:sz w:val="22"/>
          <w:szCs w:val="22"/>
        </w:rPr>
        <w:sym w:font="Symbol" w:char="F0B0"/>
      </w:r>
      <w:r>
        <w:rPr>
          <w:rFonts w:hint="eastAsia"/>
          <w:sz w:val="22"/>
          <w:szCs w:val="22"/>
        </w:rPr>
        <w:t>C</w:t>
      </w:r>
      <w:r>
        <w:rPr>
          <w:rFonts w:eastAsia="DFKai-SB" w:hint="eastAsia"/>
          <w:sz w:val="22"/>
          <w:szCs w:val="22"/>
        </w:rPr>
        <w:t xml:space="preserve"> (JIS T 4207:2005)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  <w:szCs w:val="22"/>
        </w:rPr>
      </w:pPr>
      <w:r>
        <w:rPr>
          <w:rFonts w:eastAsia="DFKai-SB" w:hint="eastAsia"/>
          <w:sz w:val="22"/>
          <w:szCs w:val="22"/>
          <w:lang w:eastAsia="zh-TW"/>
        </w:rPr>
        <w:t>Others (Please specify below)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  <w:szCs w:val="22"/>
        </w:rPr>
      </w:pPr>
      <w:r>
        <w:rPr>
          <w:rFonts w:eastAsia="DFKai-SB" w:hint="eastAsia"/>
          <w:sz w:val="22"/>
          <w:szCs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1"/>
          <w:numId w:val="7"/>
        </w:numPr>
        <w:tabs>
          <w:tab w:val="clear" w:pos="360"/>
          <w:tab w:val="num" w:pos="400"/>
          <w:tab w:val="num" w:pos="500"/>
        </w:tabs>
        <w:ind w:left="500" w:hanging="500"/>
        <w:rPr>
          <w:rFonts w:eastAsia="DFKai-SB"/>
          <w:sz w:val="22"/>
        </w:rPr>
      </w:pPr>
      <w:r>
        <w:rPr>
          <w:rFonts w:eastAsia="DFKai-SB"/>
          <w:sz w:val="22"/>
        </w:rPr>
        <w:t xml:space="preserve">Which </w:t>
      </w:r>
      <w:r>
        <w:rPr>
          <w:rFonts w:eastAsia="DFKai-SB" w:hint="eastAsia"/>
          <w:sz w:val="22"/>
          <w:lang w:eastAsia="zh-TW"/>
        </w:rPr>
        <w:t>of the</w:t>
      </w:r>
      <w:r>
        <w:rPr>
          <w:rFonts w:eastAsia="DFKai-SB"/>
          <w:sz w:val="22"/>
        </w:rPr>
        <w:t xml:space="preserve"> follow</w:t>
      </w:r>
      <w:r>
        <w:rPr>
          <w:rFonts w:eastAsia="DFKai-SB" w:hint="eastAsia"/>
          <w:sz w:val="22"/>
        </w:rPr>
        <w:t>ing tables</w:t>
      </w:r>
      <w:r>
        <w:rPr>
          <w:rFonts w:eastAsia="DFKai-SB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 xml:space="preserve">is </w:t>
      </w:r>
      <w:r>
        <w:rPr>
          <w:rFonts w:eastAsia="DFKai-SB"/>
          <w:sz w:val="22"/>
        </w:rPr>
        <w:t>appropriate to express the maximum permissible error?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JIS T 4207:2005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/>
          <w:sz w:val="22"/>
        </w:rPr>
      </w:pPr>
      <w:r>
        <w:rPr>
          <w:rFonts w:eastAsia="DFKai-SB" w:hint="eastAsia"/>
          <w:sz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b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ind w:left="426"/>
        <w:outlineLvl w:val="0"/>
        <w:rPr>
          <w:rFonts w:eastAsia="DFKai-SB" w:hint="eastAsia"/>
          <w:b/>
          <w:sz w:val="22"/>
          <w:lang w:eastAsia="zh-TW"/>
        </w:rPr>
      </w:pPr>
    </w:p>
    <w:p w:rsidR="00000000" w:rsidRDefault="00D4631A">
      <w:pPr>
        <w:pStyle w:val="a8"/>
        <w:tabs>
          <w:tab w:val="clear" w:pos="4153"/>
          <w:tab w:val="clear" w:pos="8306"/>
        </w:tabs>
        <w:snapToGrid/>
        <w:rPr>
          <w:rFonts w:eastAsia="DFKai-SB" w:hint="eastAsia"/>
          <w:b/>
          <w:sz w:val="22"/>
        </w:rPr>
      </w:pPr>
      <w:r>
        <w:rPr>
          <w:rFonts w:eastAsia="DFKai-SB"/>
          <w:b/>
          <w:sz w:val="22"/>
        </w:rPr>
        <w:t>ASTM E</w:t>
      </w:r>
      <w:r>
        <w:rPr>
          <w:rFonts w:eastAsia="DFKai-SB" w:hint="eastAsia"/>
          <w:b/>
          <w:sz w:val="22"/>
          <w:lang w:eastAsia="zh-TW"/>
        </w:rPr>
        <w:t xml:space="preserve"> 1965</w:t>
      </w:r>
      <w:r>
        <w:rPr>
          <w:rFonts w:eastAsia="DFKai-SB" w:hint="eastAsia"/>
          <w:b/>
          <w:sz w:val="22"/>
        </w:rPr>
        <w:t>-</w:t>
      </w:r>
      <w:r>
        <w:rPr>
          <w:rFonts w:eastAsia="DFKai-SB" w:hint="eastAsia"/>
          <w:b/>
          <w:sz w:val="22"/>
          <w:lang w:eastAsia="zh-TW"/>
        </w:rPr>
        <w:t>98</w:t>
      </w:r>
      <w:r>
        <w:rPr>
          <w:rFonts w:eastAsia="DFKai-SB" w:hint="eastAsia"/>
          <w:b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3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 w:hint="eastAsia"/>
                <w:b/>
                <w:sz w:val="22"/>
              </w:rPr>
              <w:t>Temperature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  <w:lang w:eastAsia="zh-TW"/>
              </w:rPr>
            </w:pPr>
            <w:r>
              <w:rPr>
                <w:rFonts w:eastAsia="DFKai-SB"/>
                <w:b/>
                <w:sz w:val="22"/>
              </w:rPr>
              <w:t xml:space="preserve">Maximum permissible </w:t>
            </w:r>
            <w:r>
              <w:rPr>
                <w:rFonts w:eastAsia="DFKai-SB" w:hint="eastAsia"/>
                <w:b/>
                <w:sz w:val="22"/>
                <w:lang w:eastAsia="zh-TW"/>
              </w:rPr>
              <w:t xml:space="preserve">Laboratory </w:t>
            </w:r>
            <w:r>
              <w:rPr>
                <w:rFonts w:eastAsia="DFKai-SB"/>
                <w:b/>
                <w:sz w:val="22"/>
              </w:rPr>
              <w:t>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pStyle w:val="a8"/>
              <w:tabs>
                <w:tab w:val="clear" w:pos="4153"/>
                <w:tab w:val="clear" w:pos="8306"/>
              </w:tabs>
              <w:snapToGrid/>
              <w:ind w:left="100" w:right="172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>3</w:t>
            </w:r>
            <w:r>
              <w:rPr>
                <w:rFonts w:eastAsia="DFKai-SB" w:hint="eastAsia"/>
                <w:sz w:val="22"/>
                <w:lang w:eastAsia="zh-TW"/>
              </w:rPr>
              <w:t>6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to </w:t>
            </w:r>
            <w:r>
              <w:rPr>
                <w:rFonts w:eastAsia="DFKai-SB" w:hint="eastAsia"/>
                <w:sz w:val="22"/>
                <w:lang w:eastAsia="zh-TW"/>
              </w:rPr>
              <w:t>39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  <w:r>
              <w:rPr>
                <w:rFonts w:eastAsia="DFKai-SB" w:hint="eastAsia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t xml:space="preserve">within the </w:t>
            </w:r>
            <w:r>
              <w:rPr>
                <w:rFonts w:eastAsia="DFKai-SB" w:hint="eastAsia"/>
                <w:sz w:val="22"/>
                <w:lang w:eastAsia="zh-TW"/>
              </w:rPr>
              <w:t>manufacturer</w:t>
            </w:r>
            <w:r>
              <w:rPr>
                <w:rFonts w:eastAsia="DFKai-SB"/>
                <w:sz w:val="22"/>
                <w:lang w:eastAsia="zh-TW"/>
              </w:rPr>
              <w:t>’</w:t>
            </w:r>
            <w:r>
              <w:rPr>
                <w:rFonts w:eastAsia="DFKai-SB" w:hint="eastAsia"/>
                <w:sz w:val="22"/>
                <w:lang w:eastAsia="zh-TW"/>
              </w:rPr>
              <w:t xml:space="preserve">s specified operating </w:t>
            </w:r>
            <w:r>
              <w:rPr>
                <w:rFonts w:eastAsia="DFKai-SB"/>
                <w:sz w:val="22"/>
              </w:rPr>
              <w:t xml:space="preserve">ambient </w:t>
            </w:r>
            <w:r>
              <w:rPr>
                <w:rFonts w:eastAsia="DFKai-SB" w:hint="eastAsia"/>
                <w:sz w:val="22"/>
                <w:lang w:eastAsia="zh-TW"/>
              </w:rPr>
              <w:t>conditions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>0.</w:t>
            </w:r>
            <w:r>
              <w:rPr>
                <w:rFonts w:eastAsia="DFKai-SB" w:hint="eastAsia"/>
                <w:sz w:val="22"/>
                <w:lang w:eastAsia="zh-TW"/>
              </w:rPr>
              <w:t xml:space="preserve">2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ind w:left="100" w:right="172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  <w:lang w:eastAsia="zh-TW"/>
              </w:rPr>
              <w:t>L</w:t>
            </w:r>
            <w:r>
              <w:rPr>
                <w:rFonts w:eastAsia="DFKai-SB" w:hint="eastAsia"/>
                <w:sz w:val="22"/>
                <w:lang w:eastAsia="zh-TW"/>
              </w:rPr>
              <w:t xml:space="preserve">ess than </w:t>
            </w:r>
            <w:r>
              <w:rPr>
                <w:rFonts w:eastAsia="DFKai-SB"/>
                <w:sz w:val="22"/>
              </w:rPr>
              <w:t>3</w:t>
            </w:r>
            <w:r>
              <w:rPr>
                <w:rFonts w:eastAsia="DFKai-SB" w:hint="eastAsia"/>
                <w:sz w:val="22"/>
                <w:lang w:eastAsia="zh-TW"/>
              </w:rPr>
              <w:t>6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</w:t>
            </w:r>
            <w:r>
              <w:rPr>
                <w:rFonts w:eastAsia="DFKai-SB" w:hint="eastAsia"/>
                <w:sz w:val="22"/>
                <w:lang w:eastAsia="zh-TW"/>
              </w:rPr>
              <w:t>or greater than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 w:hint="eastAsia"/>
                <w:sz w:val="22"/>
                <w:lang w:eastAsia="zh-TW"/>
              </w:rPr>
              <w:t>39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  <w:r>
              <w:rPr>
                <w:rFonts w:eastAsia="DFKai-SB" w:hint="eastAsia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t xml:space="preserve">within the </w:t>
            </w:r>
            <w:r>
              <w:rPr>
                <w:rFonts w:eastAsia="DFKai-SB" w:hint="eastAsia"/>
                <w:sz w:val="22"/>
                <w:lang w:eastAsia="zh-TW"/>
              </w:rPr>
              <w:t>manufacturer</w:t>
            </w:r>
            <w:r>
              <w:rPr>
                <w:rFonts w:eastAsia="DFKai-SB"/>
                <w:sz w:val="22"/>
                <w:lang w:eastAsia="zh-TW"/>
              </w:rPr>
              <w:t>’</w:t>
            </w:r>
            <w:r>
              <w:rPr>
                <w:rFonts w:eastAsia="DFKai-SB" w:hint="eastAsia"/>
                <w:sz w:val="22"/>
                <w:lang w:eastAsia="zh-TW"/>
              </w:rPr>
              <w:t xml:space="preserve">s specified operating </w:t>
            </w:r>
            <w:r>
              <w:rPr>
                <w:rFonts w:eastAsia="DFKai-SB"/>
                <w:sz w:val="22"/>
              </w:rPr>
              <w:t xml:space="preserve">ambient </w:t>
            </w:r>
            <w:r>
              <w:rPr>
                <w:rFonts w:eastAsia="DFKai-SB" w:hint="eastAsia"/>
                <w:sz w:val="22"/>
                <w:lang w:eastAsia="zh-TW"/>
              </w:rPr>
              <w:t>conditions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>0.</w:t>
            </w:r>
            <w:r>
              <w:rPr>
                <w:rFonts w:eastAsia="DFKai-SB" w:hint="eastAsia"/>
                <w:sz w:val="22"/>
                <w:lang w:eastAsia="zh-TW"/>
              </w:rPr>
              <w:t>3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</w:tr>
    </w:tbl>
    <w:p w:rsidR="00000000" w:rsidRDefault="00D4631A">
      <w:pPr>
        <w:ind w:left="426"/>
        <w:outlineLvl w:val="0"/>
        <w:rPr>
          <w:rFonts w:eastAsia="DFKai-SB"/>
          <w:sz w:val="22"/>
        </w:rPr>
      </w:pPr>
    </w:p>
    <w:p w:rsidR="00000000" w:rsidRDefault="00D4631A">
      <w:pPr>
        <w:ind w:left="426"/>
        <w:outlineLvl w:val="0"/>
        <w:rPr>
          <w:rFonts w:eastAsia="DFKai-SB"/>
          <w:sz w:val="22"/>
        </w:rPr>
      </w:pPr>
      <w:r>
        <w:rPr>
          <w:rFonts w:eastAsia="DFKai-SB"/>
          <w:sz w:val="22"/>
        </w:rPr>
        <w:br w:type="page"/>
      </w:r>
    </w:p>
    <w:p w:rsidR="00000000" w:rsidRDefault="00D4631A">
      <w:pPr>
        <w:rPr>
          <w:rFonts w:eastAsia="DFKai-SB" w:hint="eastAsia"/>
          <w:b/>
          <w:sz w:val="22"/>
        </w:rPr>
      </w:pPr>
      <w:r>
        <w:rPr>
          <w:rFonts w:eastAsia="DFKai-SB"/>
          <w:b/>
          <w:sz w:val="22"/>
        </w:rPr>
        <w:t>EN 12470-</w:t>
      </w:r>
      <w:r>
        <w:rPr>
          <w:rFonts w:eastAsia="DFKai-SB" w:hint="eastAsia"/>
          <w:b/>
          <w:sz w:val="22"/>
          <w:lang w:eastAsia="zh-TW"/>
        </w:rPr>
        <w:t>5</w:t>
      </w:r>
      <w:r>
        <w:rPr>
          <w:rFonts w:eastAsia="DFKai-SB"/>
          <w:b/>
          <w:sz w:val="22"/>
        </w:rPr>
        <w:t xml:space="preserve"> 6.2.3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3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 w:hint="eastAsia"/>
                <w:b/>
                <w:sz w:val="22"/>
              </w:rPr>
              <w:t>Temperature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/>
                <w:b/>
                <w:sz w:val="22"/>
              </w:rPr>
              <w:t>Maximum</w:t>
            </w:r>
            <w:r>
              <w:rPr>
                <w:rFonts w:eastAsia="DFKai-SB"/>
                <w:b/>
                <w:sz w:val="22"/>
              </w:rPr>
              <w:t xml:space="preserve"> permissible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pStyle w:val="a8"/>
              <w:tabs>
                <w:tab w:val="clear" w:pos="4153"/>
                <w:tab w:val="clear" w:pos="8306"/>
              </w:tabs>
              <w:snapToGrid/>
              <w:ind w:left="100" w:right="172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>3</w:t>
            </w:r>
            <w:r>
              <w:rPr>
                <w:rFonts w:eastAsia="DFKai-SB" w:hint="eastAsia"/>
                <w:sz w:val="22"/>
              </w:rPr>
              <w:t>5.5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to 42.0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  <w:r>
              <w:rPr>
                <w:rFonts w:eastAsia="DFKai-SB" w:hint="eastAsia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t xml:space="preserve">within the ambient temperature range from </w:t>
            </w:r>
            <w:r>
              <w:rPr>
                <w:rFonts w:eastAsia="DFKai-SB" w:hint="eastAsia"/>
                <w:sz w:val="22"/>
              </w:rPr>
              <w:t>18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to </w:t>
            </w:r>
            <w:r>
              <w:rPr>
                <w:rFonts w:eastAsia="DFKai-SB" w:hint="eastAsia"/>
                <w:sz w:val="22"/>
              </w:rPr>
              <w:t>28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 xml:space="preserve">0.1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D4631A">
            <w:pPr>
              <w:ind w:left="100" w:right="172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 xml:space="preserve">Outside </w:t>
            </w:r>
            <w:r>
              <w:rPr>
                <w:rFonts w:eastAsia="DFKai-SB"/>
                <w:sz w:val="22"/>
              </w:rPr>
              <w:t>3</w:t>
            </w:r>
            <w:r>
              <w:rPr>
                <w:rFonts w:eastAsia="DFKai-SB" w:hint="eastAsia"/>
                <w:sz w:val="22"/>
              </w:rPr>
              <w:t>5.5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to 42.0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  <w:r>
              <w:rPr>
                <w:rFonts w:eastAsia="DFKai-SB" w:hint="eastAsia"/>
                <w:sz w:val="22"/>
              </w:rPr>
              <w:t xml:space="preserve"> or</w:t>
            </w:r>
          </w:p>
          <w:p w:rsidR="00000000" w:rsidRDefault="00D4631A">
            <w:pPr>
              <w:ind w:left="100" w:right="172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>Outside18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 xml:space="preserve">C to </w:t>
            </w:r>
            <w:r>
              <w:rPr>
                <w:rFonts w:eastAsia="DFKai-SB" w:hint="eastAsia"/>
                <w:sz w:val="22"/>
              </w:rPr>
              <w:t>28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t>0.</w:t>
            </w:r>
            <w:r>
              <w:rPr>
                <w:rFonts w:eastAsia="DFKai-SB" w:hint="eastAsia"/>
                <w:sz w:val="22"/>
              </w:rPr>
              <w:t>2</w:t>
            </w:r>
            <w:r>
              <w:rPr>
                <w:rFonts w:eastAsia="DFKai-SB"/>
                <w:sz w:val="22"/>
              </w:rPr>
              <w:t xml:space="preserve"> </w:t>
            </w:r>
            <w:r>
              <w:rPr>
                <w:rFonts w:eastAsia="DFKai-SB"/>
                <w:sz w:val="22"/>
              </w:rPr>
              <w:sym w:font="Symbol" w:char="F0B0"/>
            </w:r>
            <w:r>
              <w:rPr>
                <w:rFonts w:eastAsia="DFKai-SB"/>
                <w:sz w:val="22"/>
              </w:rPr>
              <w:t>C</w:t>
            </w:r>
          </w:p>
        </w:tc>
      </w:tr>
    </w:tbl>
    <w:p w:rsidR="00000000" w:rsidRDefault="00D4631A">
      <w:pPr>
        <w:ind w:left="426"/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 w:hint="eastAsia"/>
          <w:b/>
          <w:sz w:val="22"/>
        </w:rPr>
      </w:pPr>
      <w:r>
        <w:rPr>
          <w:rFonts w:eastAsia="DFKai-SB"/>
          <w:b/>
          <w:sz w:val="22"/>
        </w:rPr>
        <w:t xml:space="preserve">JIS T </w:t>
      </w:r>
      <w:r>
        <w:rPr>
          <w:rFonts w:eastAsia="DFKai-SB" w:hint="eastAsia"/>
          <w:b/>
          <w:sz w:val="22"/>
          <w:lang w:eastAsia="zh-TW"/>
        </w:rPr>
        <w:t xml:space="preserve">4207 </w:t>
      </w:r>
      <w:r>
        <w:rPr>
          <w:rFonts w:eastAsia="DFKai-SB" w:hint="eastAsia"/>
          <w:b/>
          <w:sz w:val="22"/>
        </w:rPr>
        <w:t>Table 2 Unit:</w:t>
      </w:r>
      <w:r>
        <w:rPr>
          <w:rFonts w:eastAsia="DFKai-SB"/>
          <w:b/>
          <w:sz w:val="22"/>
        </w:rPr>
        <w:t xml:space="preserve"> </w:t>
      </w:r>
      <w:r>
        <w:rPr>
          <w:rFonts w:eastAsia="DFKai-SB"/>
          <w:b/>
          <w:sz w:val="22"/>
        </w:rPr>
        <w:sym w:font="Symbol" w:char="F0B0"/>
      </w:r>
      <w:r>
        <w:rPr>
          <w:rFonts w:eastAsia="DFKai-SB"/>
          <w:b/>
          <w:sz w:val="22"/>
        </w:rPr>
        <w:t>C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2900"/>
        <w:gridCol w:w="3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 w:hint="eastAsia"/>
                <w:b/>
                <w:sz w:val="22"/>
              </w:rPr>
              <w:t>Use</w:t>
            </w:r>
          </w:p>
        </w:tc>
        <w:tc>
          <w:tcPr>
            <w:tcW w:w="2900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 w:hint="eastAsia"/>
                <w:b/>
                <w:sz w:val="22"/>
              </w:rPr>
              <w:t>Temperature range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b/>
                <w:sz w:val="22"/>
              </w:rPr>
            </w:pPr>
            <w:r>
              <w:rPr>
                <w:rFonts w:eastAsia="DFKai-SB"/>
                <w:b/>
                <w:sz w:val="22"/>
              </w:rPr>
              <w:t>Maximum</w:t>
            </w:r>
            <w:r>
              <w:rPr>
                <w:rFonts w:eastAsia="DFKai-SB" w:hint="eastAsia"/>
                <w:b/>
                <w:sz w:val="22"/>
              </w:rPr>
              <w:t xml:space="preserve"> allowable deviation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00000" w:rsidRDefault="00D4631A">
            <w:pPr>
              <w:ind w:left="72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>General use</w:t>
            </w:r>
          </w:p>
        </w:tc>
        <w:tc>
          <w:tcPr>
            <w:tcW w:w="29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>30 to 43</w:t>
            </w:r>
          </w:p>
        </w:tc>
        <w:tc>
          <w:tcPr>
            <w:tcW w:w="3700" w:type="dxa"/>
          </w:tcPr>
          <w:p w:rsidR="00000000" w:rsidRDefault="00D4631A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sym w:font="Symbol" w:char="F0B1"/>
            </w:r>
            <w:r>
              <w:rPr>
                <w:rFonts w:eastAsia="DFKai-SB"/>
                <w:sz w:val="22"/>
              </w:rPr>
              <w:t xml:space="preserve"> 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00000" w:rsidRDefault="00D4631A">
            <w:pPr>
              <w:ind w:left="72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>Woman use</w:t>
            </w:r>
          </w:p>
        </w:tc>
        <w:tc>
          <w:tcPr>
            <w:tcW w:w="29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 w:hint="eastAsia"/>
                <w:sz w:val="22"/>
              </w:rPr>
              <w:t>35 to 38</w:t>
            </w:r>
          </w:p>
        </w:tc>
        <w:tc>
          <w:tcPr>
            <w:tcW w:w="3700" w:type="dxa"/>
          </w:tcPr>
          <w:p w:rsidR="00000000" w:rsidRDefault="00D4631A">
            <w:pPr>
              <w:jc w:val="center"/>
              <w:rPr>
                <w:rFonts w:eastAsia="DFKai-SB" w:hint="eastAsia"/>
                <w:sz w:val="22"/>
              </w:rPr>
            </w:pPr>
            <w:r>
              <w:rPr>
                <w:rFonts w:eastAsia="DFKai-SB"/>
                <w:sz w:val="22"/>
              </w:rPr>
              <w:sym w:font="Symbol" w:char="F0B1"/>
            </w:r>
            <w:r>
              <w:rPr>
                <w:rFonts w:eastAsia="DFKai-SB"/>
                <w:sz w:val="22"/>
              </w:rPr>
              <w:t xml:space="preserve"> 0.</w:t>
            </w:r>
            <w:r>
              <w:rPr>
                <w:rFonts w:eastAsia="DFKai-SB" w:hint="eastAsia"/>
                <w:sz w:val="22"/>
              </w:rPr>
              <w:t>05</w:t>
            </w:r>
          </w:p>
        </w:tc>
      </w:tr>
    </w:tbl>
    <w:p w:rsidR="00000000" w:rsidRDefault="00D4631A">
      <w:pPr>
        <w:ind w:left="426"/>
        <w:outlineLvl w:val="0"/>
        <w:rPr>
          <w:rFonts w:eastAsia="DFKai-SB"/>
          <w:sz w:val="22"/>
        </w:rPr>
      </w:pPr>
    </w:p>
    <w:p w:rsidR="00000000" w:rsidRDefault="00D4631A">
      <w:pPr>
        <w:ind w:left="426"/>
        <w:outlineLvl w:val="0"/>
        <w:rPr>
          <w:rFonts w:eastAsia="DFKai-SB"/>
          <w:sz w:val="22"/>
        </w:rPr>
      </w:pPr>
    </w:p>
    <w:p w:rsidR="00000000" w:rsidRDefault="00D4631A">
      <w:pPr>
        <w:numPr>
          <w:ilvl w:val="1"/>
          <w:numId w:val="7"/>
        </w:numPr>
        <w:tabs>
          <w:tab w:val="clear" w:pos="360"/>
          <w:tab w:val="num" w:pos="500"/>
        </w:tabs>
        <w:ind w:left="500" w:hanging="500"/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 xml:space="preserve">The specification required / would be preferable in your economy for the testing apparatus of maximum permissible error is followed by:: 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JIS T 4207:2005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familiar with the</w:t>
      </w:r>
      <w:r>
        <w:rPr>
          <w:rFonts w:eastAsia="DFKai-SB" w:hint="eastAsia"/>
          <w:sz w:val="22"/>
        </w:rPr>
        <w:t xml:space="preserve">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2389"/>
        <w:gridCol w:w="2650"/>
        <w:gridCol w:w="2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widowControl/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Requirements</w:t>
            </w:r>
          </w:p>
        </w:tc>
        <w:tc>
          <w:tcPr>
            <w:tcW w:w="2389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ASTM E1965-9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2650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EN 12470-5:2003</w:t>
            </w:r>
          </w:p>
        </w:tc>
        <w:tc>
          <w:tcPr>
            <w:tcW w:w="2473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JIS T4207:2005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jc w:val="both"/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Volume of water bath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  <w:lang w:eastAsia="zh-TW"/>
              </w:rPr>
              <w:t xml:space="preserve">2 L or greater </w:t>
            </w:r>
          </w:p>
        </w:tc>
        <w:tc>
          <w:tcPr>
            <w:tcW w:w="2650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A</w:t>
            </w:r>
            <w:r>
              <w:rPr>
                <w:rFonts w:eastAsia="DFKai-SB"/>
                <w:lang w:eastAsia="zh-TW"/>
              </w:rPr>
              <w:t xml:space="preserve"> minimum volume of 3 L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</w:rPr>
              <w:t>A</w:t>
            </w:r>
            <w:r>
              <w:rPr>
                <w:rFonts w:eastAsia="DFKai-SB"/>
                <w:lang w:eastAsia="zh-TW"/>
              </w:rPr>
              <w:t>pproximately 5 L or more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jc w:val="both"/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Stability of water bath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 xml:space="preserve">within ± 0.02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 xml:space="preserve">C </w:t>
            </w:r>
          </w:p>
        </w:tc>
        <w:tc>
          <w:tcPr>
            <w:tcW w:w="2650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 xml:space="preserve">within ± 0.02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 xml:space="preserve">C </w:t>
            </w:r>
            <w:r>
              <w:rPr>
                <w:rFonts w:eastAsia="DFKai-SB"/>
                <w:lang w:eastAsia="zh-TW"/>
              </w:rPr>
              <w:t>ove</w:t>
            </w:r>
            <w:r>
              <w:rPr>
                <w:rFonts w:eastAsia="DFKai-SB"/>
                <w:lang w:eastAsia="zh-TW"/>
              </w:rPr>
              <w:t>r 1 h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</w:rPr>
              <w:t>B</w:t>
            </w:r>
            <w:r>
              <w:rPr>
                <w:rFonts w:eastAsia="DFKai-SB"/>
                <w:lang w:eastAsia="zh-TW"/>
              </w:rPr>
              <w:t xml:space="preserve">etter than </w:t>
            </w:r>
            <w:r>
              <w:rPr>
                <w:rFonts w:eastAsia="DFKai-SB"/>
              </w:rPr>
              <w:t xml:space="preserve">± 0.02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 /hour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Spatial uniformity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/>
              </w:rPr>
            </w:pPr>
          </w:p>
        </w:tc>
        <w:tc>
          <w:tcPr>
            <w:tcW w:w="2650" w:type="dxa"/>
          </w:tcPr>
          <w:p w:rsidR="00000000" w:rsidRDefault="00D4631A">
            <w:pPr>
              <w:jc w:val="both"/>
              <w:rPr>
                <w:rFonts w:eastAsia="DFKai-SB" w:hint="eastAsia"/>
              </w:rPr>
            </w:pPr>
            <w:r>
              <w:rPr>
                <w:rFonts w:eastAsia="DFKai-SB"/>
              </w:rPr>
              <w:t xml:space="preserve">within ± 0.01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</w:rPr>
              <w:t>S</w:t>
            </w:r>
            <w:r>
              <w:rPr>
                <w:rFonts w:eastAsia="DFKai-SB"/>
                <w:lang w:eastAsia="zh-TW"/>
              </w:rPr>
              <w:t>mall than</w:t>
            </w:r>
            <w:r>
              <w:rPr>
                <w:rFonts w:eastAsia="DFKai-SB"/>
              </w:rPr>
              <w:t xml:space="preserve"> 0.01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True temperature of the water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A</w:t>
            </w:r>
            <w:r>
              <w:rPr>
                <w:rFonts w:eastAsia="DFKai-SB"/>
                <w:lang w:eastAsia="zh-TW"/>
              </w:rPr>
              <w:t xml:space="preserve">n uncertainty no greater than </w:t>
            </w:r>
            <w:r>
              <w:rPr>
                <w:rFonts w:eastAsia="DFKai-SB"/>
              </w:rPr>
              <w:t xml:space="preserve">± 0.03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</w:t>
            </w:r>
            <w:r>
              <w:rPr>
                <w:rFonts w:eastAsia="DFKai-SB"/>
                <w:lang w:eastAsia="zh-TW"/>
              </w:rPr>
              <w:t xml:space="preserve"> by an immersed contact thermometer traceable to a national standard of temperature</w:t>
            </w:r>
          </w:p>
        </w:tc>
        <w:tc>
          <w:tcPr>
            <w:tcW w:w="2650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A</w:t>
            </w:r>
            <w:r>
              <w:rPr>
                <w:rFonts w:eastAsia="DFKai-SB"/>
                <w:lang w:eastAsia="zh-TW"/>
              </w:rPr>
              <w:t>n uncerta</w:t>
            </w:r>
            <w:r>
              <w:rPr>
                <w:rFonts w:eastAsia="DFKai-SB"/>
                <w:lang w:eastAsia="zh-TW"/>
              </w:rPr>
              <w:t xml:space="preserve">inty not greater than </w:t>
            </w:r>
            <w:r>
              <w:rPr>
                <w:rFonts w:eastAsia="DFKai-SB"/>
              </w:rPr>
              <w:t xml:space="preserve">0.03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 xml:space="preserve">C (k=2) </w:t>
            </w:r>
            <w:r>
              <w:rPr>
                <w:rFonts w:eastAsia="DFKai-SB"/>
                <w:lang w:eastAsia="zh-TW"/>
              </w:rPr>
              <w:t xml:space="preserve">by an immersed contact thermometer traceable to a national standard of temperature 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 w:hint="eastAsia"/>
                <w:lang w:eastAsia="zh-TW"/>
              </w:rPr>
              <w:t>NA</w:t>
            </w:r>
          </w:p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 w:hint="eastAsia"/>
                <w:lang w:eastAsia="zh-TW"/>
              </w:rPr>
              <w:t xml:space="preserve">The uncertainty of standard thermometer selected from among resistance </w:t>
            </w:r>
            <w:r>
              <w:rPr>
                <w:rFonts w:eastAsia="DFKai-SB"/>
              </w:rPr>
              <w:t>thermometer</w:t>
            </w:r>
            <w:r>
              <w:rPr>
                <w:rFonts w:eastAsia="DFKai-SB" w:hint="eastAsia"/>
                <w:lang w:eastAsia="zh-TW"/>
              </w:rPr>
              <w:t>, thermistor thermometers, glass thermometers, or e</w:t>
            </w:r>
            <w:r>
              <w:rPr>
                <w:rFonts w:eastAsia="DFKai-SB" w:hint="eastAsia"/>
                <w:lang w:eastAsia="zh-TW"/>
              </w:rPr>
              <w:t xml:space="preserve">quivalent thermometers should be </w:t>
            </w:r>
            <w:r>
              <w:rPr>
                <w:rFonts w:eastAsia="DFKai-SB"/>
              </w:rPr>
              <w:t xml:space="preserve">± 0.02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</w:t>
            </w:r>
            <w:r>
              <w:rPr>
                <w:rFonts w:eastAsia="DFKai-SB" w:hint="eastAsia"/>
                <w:lang w:eastAsia="zh-TW"/>
              </w:rPr>
              <w:t xml:space="preserve"> or less.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Emissivity of blackbody cavity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approaching unity</w:t>
            </w:r>
            <w:r>
              <w:rPr>
                <w:rFonts w:eastAsia="DFKai-SB"/>
                <w:lang w:eastAsia="zh-TW"/>
              </w:rPr>
              <w:t xml:space="preserve"> </w:t>
            </w:r>
          </w:p>
        </w:tc>
        <w:tc>
          <w:tcPr>
            <w:tcW w:w="2650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G</w:t>
            </w:r>
            <w:r>
              <w:rPr>
                <w:rFonts w:eastAsia="DFKai-SB"/>
                <w:lang w:eastAsia="zh-TW"/>
              </w:rPr>
              <w:t>reater than</w:t>
            </w:r>
            <w:r>
              <w:rPr>
                <w:rFonts w:eastAsia="DFKai-SB"/>
              </w:rPr>
              <w:t xml:space="preserve"> 0.95</w:t>
            </w:r>
            <w:r>
              <w:rPr>
                <w:rFonts w:eastAsia="DFKai-SB"/>
                <w:lang w:eastAsia="zh-TW"/>
              </w:rPr>
              <w:t xml:space="preserve"> in the wavelength range from </w:t>
            </w:r>
            <w:r>
              <w:rPr>
                <w:rFonts w:eastAsia="DFKai-SB"/>
              </w:rPr>
              <w:t>8</w:t>
            </w:r>
            <w:r>
              <w:rPr>
                <w:rFonts w:eastAsia="DFKai-SB"/>
                <w:lang w:eastAsia="zh-TW"/>
              </w:rPr>
              <w:t xml:space="preserve"> </w:t>
            </w:r>
            <w:r>
              <w:rPr>
                <w:rFonts w:eastAsia="DFKai-SB"/>
              </w:rPr>
              <w:sym w:font="Symbol" w:char="F06D"/>
            </w:r>
            <w:r>
              <w:rPr>
                <w:rFonts w:eastAsia="DFKai-SB"/>
              </w:rPr>
              <w:t>m</w:t>
            </w:r>
            <w:r>
              <w:rPr>
                <w:rFonts w:eastAsia="DFKai-SB"/>
                <w:lang w:eastAsia="zh-TW"/>
              </w:rPr>
              <w:t xml:space="preserve"> to</w:t>
            </w:r>
            <w:r>
              <w:rPr>
                <w:rFonts w:eastAsia="DFKai-SB"/>
              </w:rPr>
              <w:t xml:space="preserve"> 15</w:t>
            </w:r>
            <w:r>
              <w:rPr>
                <w:rFonts w:eastAsia="DFKai-SB"/>
                <w:lang w:eastAsia="zh-TW"/>
              </w:rPr>
              <w:t xml:space="preserve"> </w:t>
            </w:r>
            <w:r>
              <w:rPr>
                <w:rFonts w:eastAsia="DFKai-SB"/>
              </w:rPr>
              <w:sym w:font="Symbol" w:char="F06D"/>
            </w:r>
            <w:r>
              <w:rPr>
                <w:rFonts w:eastAsia="DFKai-SB"/>
              </w:rPr>
              <w:t>m</w:t>
            </w:r>
            <w:r>
              <w:rPr>
                <w:rFonts w:eastAsia="DFKai-SB"/>
                <w:lang w:eastAsia="zh-TW"/>
              </w:rPr>
              <w:t xml:space="preserve"> 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</w:rPr>
              <w:t>0.95</w:t>
            </w:r>
            <w:r>
              <w:rPr>
                <w:rFonts w:eastAsia="DFKai-SB"/>
                <w:lang w:eastAsia="zh-TW"/>
              </w:rPr>
              <w:t xml:space="preserve"> or more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  <w:lang w:eastAsia="zh-TW"/>
              </w:rPr>
              <w:t>Radiance temperature of blackbody radiator</w:t>
            </w:r>
          </w:p>
        </w:tc>
        <w:tc>
          <w:tcPr>
            <w:tcW w:w="2389" w:type="dxa"/>
          </w:tcPr>
          <w:p w:rsidR="00000000" w:rsidRDefault="00D4631A">
            <w:pPr>
              <w:rPr>
                <w:rFonts w:eastAsia="DFKai-SB"/>
              </w:rPr>
            </w:pPr>
          </w:p>
        </w:tc>
        <w:tc>
          <w:tcPr>
            <w:tcW w:w="2650" w:type="dxa"/>
          </w:tcPr>
          <w:p w:rsidR="00000000" w:rsidRDefault="00D4631A">
            <w:pPr>
              <w:rPr>
                <w:rFonts w:eastAsia="DFKai-SB" w:hint="eastAsia"/>
              </w:rPr>
            </w:pPr>
            <w:r>
              <w:rPr>
                <w:rFonts w:eastAsia="DFKai-SB"/>
              </w:rPr>
              <w:t>A</w:t>
            </w:r>
            <w:r>
              <w:rPr>
                <w:rFonts w:eastAsia="DFKai-SB"/>
                <w:lang w:eastAsia="zh-TW"/>
              </w:rPr>
              <w:t xml:space="preserve">n uncertainty not greater than </w:t>
            </w:r>
            <w:r>
              <w:rPr>
                <w:rFonts w:eastAsia="DFKai-SB"/>
              </w:rPr>
              <w:t>0</w:t>
            </w:r>
            <w:r>
              <w:rPr>
                <w:rFonts w:eastAsia="DFKai-SB"/>
              </w:rPr>
              <w:t>.0</w:t>
            </w:r>
            <w:r>
              <w:rPr>
                <w:rFonts w:eastAsia="DFKai-SB"/>
                <w:lang w:eastAsia="zh-TW"/>
              </w:rPr>
              <w:t>7</w:t>
            </w:r>
            <w:r>
              <w:rPr>
                <w:rFonts w:eastAsia="DFKai-SB"/>
              </w:rPr>
              <w:t xml:space="preserve"> </w:t>
            </w:r>
            <w:r>
              <w:rPr>
                <w:rFonts w:eastAsia="DFKai-SB"/>
              </w:rPr>
              <w:sym w:font="Symbol" w:char="F0B0"/>
            </w:r>
            <w:r>
              <w:rPr>
                <w:rFonts w:eastAsia="DFKai-SB"/>
              </w:rPr>
              <w:t>C (k=2)</w:t>
            </w:r>
            <w:r>
              <w:rPr>
                <w:rFonts w:eastAsia="DFKai-SB"/>
                <w:lang w:eastAsia="zh-TW"/>
              </w:rPr>
              <w:t xml:space="preserve"> </w:t>
            </w:r>
          </w:p>
        </w:tc>
        <w:tc>
          <w:tcPr>
            <w:tcW w:w="2473" w:type="dxa"/>
          </w:tcPr>
          <w:p w:rsidR="00000000" w:rsidRDefault="00D4631A">
            <w:pPr>
              <w:rPr>
                <w:rFonts w:eastAsia="DFKai-SB"/>
              </w:rPr>
            </w:pPr>
            <w:r>
              <w:rPr>
                <w:rFonts w:eastAsia="DFKai-SB"/>
              </w:rPr>
              <w:t>S</w:t>
            </w:r>
            <w:r>
              <w:rPr>
                <w:rFonts w:eastAsia="DFKai-SB"/>
                <w:lang w:eastAsia="zh-TW"/>
              </w:rPr>
              <w:t>hall have sufficient performance</w:t>
            </w:r>
          </w:p>
        </w:tc>
      </w:tr>
    </w:tbl>
    <w:p w:rsidR="00000000" w:rsidRDefault="00D4631A">
      <w:pPr>
        <w:ind w:left="426"/>
        <w:outlineLvl w:val="0"/>
        <w:rPr>
          <w:rFonts w:eastAsia="DFKai-SB"/>
          <w:sz w:val="22"/>
          <w:lang w:eastAsia="zh-TW"/>
        </w:rPr>
      </w:pP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  <w:r>
        <w:rPr>
          <w:rFonts w:eastAsia="DFKai-SB"/>
          <w:sz w:val="22"/>
          <w:lang w:eastAsia="zh-TW"/>
        </w:rPr>
        <w:br w:type="page"/>
      </w:r>
    </w:p>
    <w:p w:rsidR="00000000" w:rsidRDefault="00D4631A">
      <w:pPr>
        <w:numPr>
          <w:ilvl w:val="1"/>
          <w:numId w:val="7"/>
        </w:numPr>
        <w:tabs>
          <w:tab w:val="clear" w:pos="360"/>
          <w:tab w:val="num" w:pos="500"/>
        </w:tabs>
        <w:ind w:left="500" w:hanging="500"/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 xml:space="preserve">The test method adopted / would be preferable in your economy for maximum permissible error is according to: 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JIS T 4207:2005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rPr>
          <w:rFonts w:eastAsia="DFKai-SB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1"/>
        <w:gridCol w:w="2422"/>
        <w:gridCol w:w="2386"/>
      </w:tblGrid>
      <w:tr w:rsidR="00000000">
        <w:tc>
          <w:tcPr>
            <w:tcW w:w="2707" w:type="dxa"/>
          </w:tcPr>
          <w:p w:rsidR="00000000" w:rsidRDefault="00D4631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Test method</w:t>
            </w:r>
          </w:p>
        </w:tc>
        <w:tc>
          <w:tcPr>
            <w:tcW w:w="2707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ASTM E1965-9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2707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EN 12470-5:2003</w:t>
            </w:r>
          </w:p>
        </w:tc>
        <w:tc>
          <w:tcPr>
            <w:tcW w:w="2707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JIS T4207:2005</w:t>
            </w:r>
          </w:p>
        </w:tc>
      </w:tr>
      <w:tr w:rsidR="00000000"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Environmental condition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1)16 to 18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less than 50</w:t>
            </w:r>
            <w:r>
              <w:rPr>
                <w:rFonts w:hint="eastAsia"/>
                <w:lang w:eastAsia="zh-TW"/>
              </w:rPr>
              <w:t xml:space="preserve">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</w:rPr>
              <w:t xml:space="preserve">)16 to 18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90 to 95</w:t>
            </w:r>
            <w:r>
              <w:rPr>
                <w:rFonts w:hint="eastAsia"/>
                <w:lang w:eastAsia="zh-TW"/>
              </w:rPr>
              <w:t xml:space="preserve">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24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26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4</w:t>
            </w:r>
            <w:r>
              <w:rPr>
                <w:rFonts w:hint="eastAsia"/>
              </w:rPr>
              <w:t xml:space="preserve">0 to </w:t>
            </w:r>
            <w:r>
              <w:rPr>
                <w:rFonts w:hint="eastAsia"/>
                <w:lang w:eastAsia="zh-TW"/>
              </w:rPr>
              <w:t>60 %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38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40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less than </w:t>
            </w:r>
            <w:r>
              <w:rPr>
                <w:rFonts w:hint="eastAsia"/>
                <w:lang w:eastAsia="zh-TW"/>
              </w:rPr>
              <w:t>25 %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38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40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75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TW"/>
              </w:rPr>
              <w:t xml:space="preserve"> %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1)16 to 18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ess than 50</w:t>
            </w:r>
            <w:r>
              <w:rPr>
                <w:rFonts w:hint="eastAsia"/>
                <w:lang w:eastAsia="zh-TW"/>
              </w:rPr>
              <w:t xml:space="preserve">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</w:rPr>
              <w:t xml:space="preserve">)16 to 18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8</w:t>
            </w:r>
            <w:r>
              <w:rPr>
                <w:rFonts w:hint="eastAsia"/>
              </w:rPr>
              <w:t xml:space="preserve">0 to 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TW"/>
              </w:rPr>
              <w:t xml:space="preserve">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24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26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4</w:t>
            </w:r>
            <w:r>
              <w:rPr>
                <w:rFonts w:hint="eastAsia"/>
              </w:rPr>
              <w:t xml:space="preserve">0 to </w:t>
            </w:r>
            <w:r>
              <w:rPr>
                <w:rFonts w:hint="eastAsia"/>
                <w:lang w:eastAsia="zh-TW"/>
              </w:rPr>
              <w:t>60 %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33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35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less than </w:t>
            </w:r>
            <w:r>
              <w:rPr>
                <w:rFonts w:hint="eastAsia"/>
                <w:lang w:eastAsia="zh-TW"/>
              </w:rPr>
              <w:t>25 %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33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35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lang w:eastAsia="zh-TW"/>
              </w:rPr>
              <w:t xml:space="preserve"> 80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TW"/>
              </w:rPr>
              <w:t xml:space="preserve"> %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1) 17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 30 %RH to 50 %RH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2) 17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 70 %RH to 75 %RH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3) 23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 40 %RH to 60 %RH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4) 34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 30 %RH to 50 %RH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5) 34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70 %RH to 75 %RH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000000"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Temperature setting of blackbody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1) 35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 xml:space="preserve">0.5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2) 37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 xml:space="preserve">0.5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3) 41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 xml:space="preserve">0.5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T</w:t>
            </w:r>
            <w:r>
              <w:rPr>
                <w:rFonts w:hint="eastAsia"/>
                <w:color w:val="000000"/>
                <w:szCs w:val="24"/>
              </w:rPr>
              <w:t xml:space="preserve">hree black body temperatures </w:t>
            </w:r>
            <w:r>
              <w:rPr>
                <w:color w:val="000000"/>
                <w:szCs w:val="24"/>
              </w:rPr>
              <w:t>approximately</w:t>
            </w:r>
            <w:r>
              <w:rPr>
                <w:rFonts w:hint="eastAsia"/>
                <w:color w:val="000000"/>
                <w:szCs w:val="24"/>
              </w:rPr>
              <w:t xml:space="preserve"> equally spaced throughout the range of displayed temperature.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1) 35.5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 xml:space="preserve">0.2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2) 37.0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 xml:space="preserve">0.2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3) 42.0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rFonts w:hint="eastAsia"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color w:val="000000"/>
                <w:szCs w:val="24"/>
              </w:rPr>
              <w:t>0.2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</w:p>
        </w:tc>
      </w:tr>
      <w:tr w:rsidR="00000000">
        <w:tc>
          <w:tcPr>
            <w:tcW w:w="2707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The number of measurements for each blackbody temperature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>
              <w:rPr>
                <w:rFonts w:hint="eastAsia"/>
                <w:color w:val="000000"/>
                <w:szCs w:val="24"/>
                <w:lang w:eastAsia="zh-TW"/>
              </w:rPr>
              <w:t>t least six measurements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At least three readings</w:t>
            </w:r>
          </w:p>
        </w:tc>
        <w:tc>
          <w:tcPr>
            <w:tcW w:w="2707" w:type="dxa"/>
          </w:tcPr>
          <w:p w:rsidR="00000000" w:rsidRDefault="00D4631A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Repeat three times or more</w:t>
            </w:r>
          </w:p>
        </w:tc>
      </w:tr>
    </w:tbl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</w:rPr>
      </w:pPr>
      <w:r>
        <w:rPr>
          <w:rFonts w:eastAsia="DFKai-SB"/>
          <w:sz w:val="22"/>
        </w:rPr>
        <w:br w:type="page"/>
      </w:r>
    </w:p>
    <w:p w:rsidR="00000000" w:rsidRDefault="00D4631A">
      <w:pPr>
        <w:numPr>
          <w:ilvl w:val="1"/>
          <w:numId w:val="7"/>
        </w:numPr>
        <w:tabs>
          <w:tab w:val="clear" w:pos="360"/>
          <w:tab w:val="num" w:pos="500"/>
        </w:tabs>
        <w:ind w:left="500" w:hanging="500"/>
        <w:rPr>
          <w:rFonts w:eastAsia="DFKai-SB"/>
          <w:sz w:val="22"/>
        </w:rPr>
      </w:pPr>
      <w:r>
        <w:rPr>
          <w:rFonts w:hint="eastAsia"/>
          <w:sz w:val="22"/>
          <w:szCs w:val="22"/>
          <w:lang w:eastAsia="zh-TW"/>
        </w:rPr>
        <w:t>To characterize the e</w:t>
      </w:r>
      <w:r>
        <w:rPr>
          <w:rFonts w:hint="eastAsia"/>
          <w:sz w:val="22"/>
          <w:szCs w:val="22"/>
        </w:rPr>
        <w:t xml:space="preserve">ffects of storage </w:t>
      </w:r>
      <w:r>
        <w:rPr>
          <w:rFonts w:hint="eastAsia"/>
          <w:sz w:val="22"/>
          <w:szCs w:val="22"/>
          <w:lang w:eastAsia="zh-TW"/>
        </w:rPr>
        <w:t>as well as</w:t>
      </w:r>
      <w:r>
        <w:rPr>
          <w:rFonts w:hint="eastAsia"/>
          <w:sz w:val="22"/>
          <w:szCs w:val="22"/>
        </w:rPr>
        <w:t xml:space="preserve"> long term stability</w:t>
      </w:r>
      <w:r>
        <w:rPr>
          <w:rFonts w:hint="eastAsia"/>
          <w:sz w:val="22"/>
          <w:szCs w:val="22"/>
          <w:lang w:eastAsia="zh-TW"/>
        </w:rPr>
        <w:t xml:space="preserve"> on ear thermometers, in your economy, the </w:t>
      </w:r>
      <w:r>
        <w:rPr>
          <w:rFonts w:hint="eastAsia"/>
          <w:sz w:val="22"/>
          <w:szCs w:val="22"/>
          <w:lang w:eastAsia="zh-TW"/>
        </w:rPr>
        <w:t>procedure and storage test were executed in accordance with what kind of standard</w:t>
      </w:r>
      <w:r>
        <w:rPr>
          <w:rFonts w:hint="eastAsia"/>
          <w:sz w:val="22"/>
        </w:rPr>
        <w:t>?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JIS T 4207:2005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tabs>
          <w:tab w:val="left" w:pos="993"/>
        </w:tabs>
        <w:spacing w:line="280" w:lineRule="exact"/>
        <w:outlineLvl w:val="0"/>
        <w:rPr>
          <w:rFonts w:eastAsia="DFKai-SB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2759"/>
        <w:gridCol w:w="2808"/>
        <w:gridCol w:w="2737"/>
      </w:tblGrid>
      <w:tr w:rsidR="00000000">
        <w:tc>
          <w:tcPr>
            <w:tcW w:w="1369" w:type="dxa"/>
          </w:tcPr>
          <w:p w:rsidR="00000000" w:rsidRDefault="00D4631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Storage</w:t>
            </w:r>
          </w:p>
        </w:tc>
        <w:tc>
          <w:tcPr>
            <w:tcW w:w="3005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ASTM E1965-9</w:t>
            </w:r>
            <w:r>
              <w:rPr>
                <w:rFonts w:eastAsia="DFKai-SB" w:hint="eastAsia"/>
                <w:sz w:val="22"/>
                <w:szCs w:val="22"/>
              </w:rPr>
              <w:t>8</w:t>
            </w:r>
          </w:p>
        </w:tc>
        <w:tc>
          <w:tcPr>
            <w:tcW w:w="3005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EN 12470-5:2003</w:t>
            </w:r>
          </w:p>
        </w:tc>
        <w:tc>
          <w:tcPr>
            <w:tcW w:w="3005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JIS T4207:2005</w:t>
            </w:r>
          </w:p>
        </w:tc>
      </w:tr>
      <w:tr w:rsidR="00000000">
        <w:tc>
          <w:tcPr>
            <w:tcW w:w="1369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Procedure</w:t>
            </w: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 IR thermometer shall be maintained in an environmental chamber at temperature </w:t>
            </w:r>
            <w:r>
              <w:rPr>
                <w:rFonts w:hint="eastAsia"/>
                <w:b/>
              </w:rPr>
              <w:t>-20</w:t>
            </w:r>
            <w:r>
              <w:rPr>
                <w:rFonts w:hint="eastAsia"/>
                <w:b/>
              </w:rPr>
              <w:sym w:font="Symbol" w:char="F0B0"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 xml:space="preserve">, relative humidity below </w:t>
            </w:r>
            <w:r>
              <w:rPr>
                <w:rFonts w:hint="eastAsia"/>
                <w:b/>
              </w:rPr>
              <w:t>50 %</w:t>
            </w:r>
            <w:r>
              <w:rPr>
                <w:rFonts w:hint="eastAsia"/>
              </w:rPr>
              <w:t xml:space="preserve">, for a period of </w:t>
            </w:r>
            <w:r>
              <w:rPr>
                <w:rFonts w:hint="eastAsia"/>
                <w:b/>
              </w:rPr>
              <w:t>30 days</w:t>
            </w:r>
            <w:r>
              <w:rPr>
                <w:rFonts w:hint="eastAsia"/>
              </w:rPr>
              <w:t xml:space="preserve"> and at </w:t>
            </w:r>
            <w:r>
              <w:rPr>
                <w:rFonts w:hint="eastAsia"/>
                <w:b/>
              </w:rPr>
              <w:t xml:space="preserve">50 </w:t>
            </w:r>
            <w:r>
              <w:rPr>
                <w:rFonts w:hint="eastAsia"/>
                <w:b/>
              </w:rPr>
              <w:sym w:font="Symbol" w:char="F0B0"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 xml:space="preserve">, relative humidity </w:t>
            </w:r>
            <w:r>
              <w:rPr>
                <w:rFonts w:hint="eastAsia"/>
                <w:b/>
              </w:rPr>
              <w:t>no less than 75 % noncondesing</w:t>
            </w:r>
            <w:r>
              <w:rPr>
                <w:rFonts w:hint="eastAsia"/>
              </w:rPr>
              <w:t xml:space="preserve">, for a period of </w:t>
            </w:r>
            <w:r>
              <w:rPr>
                <w:rFonts w:hint="eastAsia"/>
                <w:b/>
              </w:rPr>
              <w:t>30 days</w:t>
            </w:r>
            <w:r>
              <w:rPr>
                <w:rFonts w:hint="eastAsia"/>
              </w:rPr>
              <w:t xml:space="preserve">. </w:t>
            </w:r>
          </w:p>
          <w:p w:rsidR="00000000" w:rsidRDefault="00D4631A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Lower the tem</w:t>
            </w:r>
            <w:r>
              <w:rPr>
                <w:rFonts w:hint="eastAsia"/>
              </w:rPr>
              <w:t xml:space="preserve">perature to </w:t>
            </w:r>
            <w:r>
              <w:rPr>
                <w:rFonts w:hint="eastAsia"/>
                <w:b/>
              </w:rPr>
              <w:t>(-25</w:t>
            </w:r>
            <w:r>
              <w:rPr>
                <w:b/>
              </w:rPr>
              <w:sym w:font="Symbol" w:char="F0B1"/>
            </w:r>
            <w:r>
              <w:rPr>
                <w:rFonts w:hint="eastAsia"/>
                <w:b/>
              </w:rPr>
              <w:t xml:space="preserve">3) </w:t>
            </w:r>
            <w:r>
              <w:rPr>
                <w:rFonts w:hint="eastAsia"/>
                <w:b/>
              </w:rPr>
              <w:sym w:font="Symbol" w:char="F0B0"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>. Keep this temperature for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16 h</w:t>
            </w:r>
            <w:r>
              <w:rPr>
                <w:rFonts w:hint="eastAsia"/>
              </w:rPr>
              <w:t xml:space="preserve"> then raise the temperature to </w:t>
            </w:r>
            <w:r>
              <w:rPr>
                <w:rFonts w:hint="eastAsia"/>
                <w:b/>
              </w:rPr>
              <w:t>(55</w:t>
            </w:r>
            <w:r>
              <w:rPr>
                <w:b/>
              </w:rPr>
              <w:sym w:font="Symbol" w:char="F0B1"/>
            </w:r>
            <w:r>
              <w:rPr>
                <w:rFonts w:hint="eastAsia"/>
                <w:b/>
              </w:rPr>
              <w:t xml:space="preserve">2) </w:t>
            </w:r>
            <w:r>
              <w:rPr>
                <w:rFonts w:hint="eastAsia"/>
                <w:b/>
              </w:rPr>
              <w:sym w:font="Symbol" w:char="F0B0"/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 xml:space="preserve"> and a relative humidity of </w:t>
            </w:r>
            <w:r>
              <w:rPr>
                <w:rFonts w:hint="eastAsia"/>
                <w:b/>
              </w:rPr>
              <w:t>85 % (non-condensing)</w:t>
            </w:r>
            <w:r>
              <w:rPr>
                <w:rFonts w:hint="eastAsia"/>
              </w:rPr>
              <w:t xml:space="preserve">. Maintain this climate for </w:t>
            </w:r>
            <w:r>
              <w:rPr>
                <w:rFonts w:hint="eastAsia"/>
                <w:b/>
                <w:color w:val="000000"/>
                <w:szCs w:val="24"/>
              </w:rPr>
              <w:t>720 h</w:t>
            </w:r>
            <w:r>
              <w:rPr>
                <w:rFonts w:hint="eastAsia"/>
              </w:rPr>
              <w:t>. L</w:t>
            </w:r>
            <w:r>
              <w:t>o</w:t>
            </w:r>
            <w:r>
              <w:rPr>
                <w:rFonts w:hint="eastAsia"/>
              </w:rPr>
              <w:t>wer the temperature to (-25</w:t>
            </w:r>
            <w:r>
              <w:sym w:font="Symbol" w:char="F0B1"/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 and maintain it for </w:t>
            </w:r>
            <w:r>
              <w:rPr>
                <w:rFonts w:hint="eastAsia"/>
                <w:b/>
              </w:rPr>
              <w:t>16 h</w:t>
            </w:r>
            <w:r>
              <w:rPr>
                <w:rFonts w:hint="eastAsia"/>
              </w:rPr>
              <w:t>. Raise the temper</w:t>
            </w:r>
            <w:r>
              <w:rPr>
                <w:rFonts w:hint="eastAsia"/>
              </w:rPr>
              <w:t>ature to (25</w:t>
            </w:r>
            <w:r>
              <w:sym w:font="Symbol" w:char="F0B1"/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C. Remove the thermometers from the chamber and keep them at </w:t>
            </w:r>
            <w:r>
              <w:rPr>
                <w:rFonts w:hint="eastAsia"/>
                <w:b/>
              </w:rPr>
              <w:t>room temperature</w:t>
            </w:r>
            <w:r>
              <w:rPr>
                <w:rFonts w:hint="eastAsia"/>
              </w:rPr>
              <w:t xml:space="preserve"> for at least</w:t>
            </w:r>
            <w:r>
              <w:rPr>
                <w:rFonts w:hint="eastAsia"/>
                <w:b/>
              </w:rPr>
              <w:t xml:space="preserve"> 24 h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Keep the thermometer for</w:t>
            </w:r>
            <w:r>
              <w:rPr>
                <w:rFonts w:hint="eastAsia"/>
                <w:b/>
              </w:rPr>
              <w:t xml:space="preserve"> 16 hours</w:t>
            </w:r>
            <w:r>
              <w:rPr>
                <w:rFonts w:hint="eastAsia"/>
              </w:rPr>
              <w:t xml:space="preserve"> at </w:t>
            </w:r>
            <w:r>
              <w:rPr>
                <w:rFonts w:hint="eastAsia"/>
                <w:b/>
                <w:color w:val="000000"/>
                <w:szCs w:val="24"/>
              </w:rPr>
              <w:t xml:space="preserve">-25 </w:t>
            </w:r>
            <w:r>
              <w:rPr>
                <w:rFonts w:hint="eastAsia"/>
                <w:b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b/>
                <w:color w:val="000000"/>
                <w:szCs w:val="24"/>
              </w:rPr>
              <w:t>C</w:t>
            </w:r>
            <w:r>
              <w:rPr>
                <w:rFonts w:hint="eastAsia"/>
                <w:b/>
                <w:color w:val="000000"/>
              </w:rPr>
              <w:sym w:font="Symbol" w:char="F0B1"/>
            </w:r>
            <w:r>
              <w:rPr>
                <w:rFonts w:hint="eastAsia"/>
                <w:b/>
                <w:color w:val="000000"/>
              </w:rPr>
              <w:t xml:space="preserve">3 </w:t>
            </w:r>
            <w:r>
              <w:rPr>
                <w:rFonts w:hint="eastAsia"/>
                <w:b/>
                <w:color w:val="000000"/>
              </w:rPr>
              <w:sym w:font="Symbol" w:char="F0B0"/>
            </w:r>
            <w:r>
              <w:rPr>
                <w:rFonts w:hint="eastAsia"/>
                <w:b/>
                <w:color w:val="000000"/>
              </w:rPr>
              <w:t>C</w:t>
            </w:r>
            <w:r>
              <w:rPr>
                <w:rFonts w:hint="eastAsia"/>
              </w:rPr>
              <w:t xml:space="preserve">, and then raise the temperature to </w:t>
            </w:r>
            <w:r>
              <w:rPr>
                <w:rFonts w:hint="eastAsia"/>
                <w:b/>
                <w:color w:val="000000"/>
                <w:szCs w:val="24"/>
              </w:rPr>
              <w:t xml:space="preserve">55 </w:t>
            </w:r>
            <w:r>
              <w:rPr>
                <w:rFonts w:hint="eastAsia"/>
                <w:b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b/>
                <w:color w:val="000000"/>
                <w:szCs w:val="24"/>
              </w:rPr>
              <w:t>C</w:t>
            </w:r>
            <w:r>
              <w:rPr>
                <w:rFonts w:hint="eastAsia"/>
                <w:b/>
                <w:color w:val="000000"/>
              </w:rPr>
              <w:sym w:font="Symbol" w:char="F0B1"/>
            </w:r>
            <w:r>
              <w:rPr>
                <w:rFonts w:hint="eastAsia"/>
                <w:b/>
                <w:color w:val="000000"/>
              </w:rPr>
              <w:t xml:space="preserve">2 </w:t>
            </w:r>
            <w:r>
              <w:rPr>
                <w:rFonts w:hint="eastAsia"/>
                <w:b/>
                <w:color w:val="000000"/>
              </w:rPr>
              <w:sym w:font="Symbol" w:char="F0B0"/>
            </w:r>
            <w:r>
              <w:rPr>
                <w:rFonts w:hint="eastAsia"/>
                <w:b/>
                <w:color w:val="000000"/>
              </w:rPr>
              <w:t xml:space="preserve">C </w:t>
            </w:r>
            <w:r>
              <w:rPr>
                <w:rFonts w:hint="eastAsia"/>
              </w:rPr>
              <w:t>with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85 %</w:t>
            </w:r>
            <w:r>
              <w:rPr>
                <w:rFonts w:hint="eastAsia"/>
              </w:rPr>
              <w:t xml:space="preserve"> relative humidity (without dewing). </w:t>
            </w:r>
            <w:r>
              <w:rPr>
                <w:rFonts w:hint="eastAsia"/>
              </w:rPr>
              <w:t xml:space="preserve">After leaving the </w:t>
            </w:r>
            <w:r>
              <w:t>thermometer</w:t>
            </w:r>
            <w:r>
              <w:rPr>
                <w:rFonts w:hint="eastAsia"/>
              </w:rPr>
              <w:t xml:space="preserve"> in this condition for </w:t>
            </w:r>
            <w:r>
              <w:rPr>
                <w:rFonts w:hint="eastAsia"/>
                <w:b/>
                <w:color w:val="000000"/>
                <w:szCs w:val="24"/>
              </w:rPr>
              <w:t>720 hours</w:t>
            </w:r>
            <w:r>
              <w:rPr>
                <w:rFonts w:hint="eastAsia"/>
              </w:rPr>
              <w:t xml:space="preserve">, lower the temperature to -25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 and leave it for a further </w:t>
            </w:r>
            <w:r>
              <w:rPr>
                <w:rFonts w:hint="eastAsia"/>
                <w:b/>
              </w:rPr>
              <w:t>16 hours</w:t>
            </w:r>
            <w:r>
              <w:rPr>
                <w:rFonts w:hint="eastAsia"/>
              </w:rPr>
              <w:t xml:space="preserve">. Raise the temperature to 25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C, and leave it in the </w:t>
            </w:r>
            <w:r>
              <w:rPr>
                <w:rFonts w:hint="eastAsia"/>
                <w:b/>
              </w:rPr>
              <w:t>room temperature</w:t>
            </w:r>
            <w:r>
              <w:rPr>
                <w:rFonts w:hint="eastAsia"/>
              </w:rPr>
              <w:t xml:space="preserve"> for at least</w:t>
            </w:r>
            <w:r>
              <w:rPr>
                <w:rFonts w:hint="eastAsia"/>
                <w:b/>
              </w:rPr>
              <w:t xml:space="preserve"> 24 hours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1369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Test</w:t>
            </w: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After each expos</w:t>
            </w:r>
            <w:r>
              <w:rPr>
                <w:rFonts w:hint="eastAsia"/>
              </w:rPr>
              <w:t>ure the IR thermometer shall be tested according to 6.3.2 and 6.3.3.</w:t>
            </w: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Testing shall be performed in accordance with </w:t>
            </w:r>
            <w:r>
              <w:rPr>
                <w:rFonts w:hint="eastAsia"/>
                <w:color w:val="800000"/>
                <w:szCs w:val="24"/>
              </w:rPr>
              <w:t>7.4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Testing for compliance of the maximum permissible error within ambient operating range.</w:t>
            </w:r>
          </w:p>
        </w:tc>
        <w:tc>
          <w:tcPr>
            <w:tcW w:w="3005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One point in the range of </w:t>
            </w:r>
            <w:r>
              <w:rPr>
                <w:rFonts w:hint="eastAsia"/>
                <w:b/>
                <w:color w:val="000000"/>
                <w:szCs w:val="24"/>
              </w:rPr>
              <w:t xml:space="preserve">37 </w:t>
            </w:r>
            <w:r>
              <w:rPr>
                <w:rFonts w:hint="eastAsia"/>
                <w:b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b/>
                <w:color w:val="000000"/>
                <w:szCs w:val="24"/>
              </w:rPr>
              <w:t>C</w:t>
            </w:r>
            <w:r>
              <w:rPr>
                <w:rFonts w:hint="eastAsia"/>
                <w:b/>
                <w:color w:val="000000"/>
                <w:szCs w:val="24"/>
              </w:rPr>
              <w:sym w:font="Symbol" w:char="F0B1"/>
            </w:r>
            <w:r>
              <w:rPr>
                <w:rFonts w:hint="eastAsia"/>
                <w:b/>
                <w:color w:val="000000"/>
                <w:szCs w:val="24"/>
              </w:rPr>
              <w:t xml:space="preserve">0.5 </w:t>
            </w:r>
            <w:r>
              <w:rPr>
                <w:rFonts w:hint="eastAsia"/>
                <w:b/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b/>
                <w:color w:val="000000"/>
                <w:szCs w:val="24"/>
              </w:rPr>
              <w:t>C</w:t>
            </w:r>
            <w:r>
              <w:rPr>
                <w:rFonts w:hint="eastAsia"/>
              </w:rPr>
              <w:t xml:space="preserve"> Before and</w:t>
            </w:r>
            <w:r>
              <w:rPr>
                <w:rFonts w:hint="eastAsia"/>
              </w:rPr>
              <w:t xml:space="preserve"> after each test, perform 7.1.</w:t>
            </w:r>
          </w:p>
        </w:tc>
      </w:tr>
    </w:tbl>
    <w:p w:rsidR="00000000" w:rsidRDefault="00D4631A"/>
    <w:p w:rsidR="00000000" w:rsidRDefault="00D4631A">
      <w:pPr>
        <w:numPr>
          <w:ilvl w:val="1"/>
          <w:numId w:val="7"/>
        </w:numPr>
        <w:tabs>
          <w:tab w:val="clear" w:pos="360"/>
          <w:tab w:val="num" w:pos="500"/>
        </w:tabs>
        <w:ind w:left="500" w:hanging="500"/>
        <w:rPr>
          <w:rFonts w:eastAsia="DFKai-SB"/>
          <w:sz w:val="22"/>
          <w:szCs w:val="22"/>
        </w:rPr>
      </w:pPr>
      <w:r>
        <w:rPr>
          <w:rFonts w:eastAsia="DFKai-SB" w:hint="eastAsia"/>
          <w:sz w:val="22"/>
          <w:szCs w:val="22"/>
          <w:lang w:eastAsia="zh-TW"/>
        </w:rPr>
        <w:t xml:space="preserve">To determine clinical accuracy of ear thermometers, your economy will adopt/ has adopted which kind of clinical </w:t>
      </w:r>
      <w:r>
        <w:rPr>
          <w:rFonts w:eastAsia="DFKai-SB"/>
          <w:sz w:val="22"/>
          <w:szCs w:val="22"/>
          <w:lang w:eastAsia="zh-TW"/>
        </w:rPr>
        <w:t>trial?</w:t>
      </w:r>
    </w:p>
    <w:p w:rsidR="00000000" w:rsidRDefault="00D4631A">
      <w:pPr>
        <w:tabs>
          <w:tab w:val="num" w:pos="500"/>
        </w:tabs>
        <w:ind w:left="500" w:hanging="500"/>
        <w:rPr>
          <w:rFonts w:eastAsia="DFKai-SB" w:hint="eastAsia"/>
          <w:sz w:val="22"/>
          <w:szCs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ind w:left="426"/>
        <w:outlineLvl w:val="0"/>
        <w:rPr>
          <w:rFonts w:eastAsia="DFKai-SB" w:hint="eastAsia"/>
          <w:sz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799"/>
        <w:gridCol w:w="3799"/>
        <w:gridCol w:w="1531"/>
      </w:tblGrid>
      <w:tr w:rsidR="00000000">
        <w:trPr>
          <w:jc w:val="center"/>
        </w:trPr>
        <w:tc>
          <w:tcPr>
            <w:tcW w:w="1418" w:type="dxa"/>
          </w:tcPr>
          <w:p w:rsidR="00000000" w:rsidRDefault="00D4631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Cl</w:t>
            </w:r>
            <w:r>
              <w:rPr>
                <w:rFonts w:hint="eastAsia"/>
                <w:sz w:val="22"/>
                <w:szCs w:val="22"/>
              </w:rPr>
              <w:t>inical trial</w:t>
            </w:r>
          </w:p>
        </w:tc>
        <w:tc>
          <w:tcPr>
            <w:tcW w:w="3799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ASTM E1965-9</w:t>
            </w:r>
            <w:r>
              <w:rPr>
                <w:rFonts w:eastAsia="DFKai-SB" w:hint="eastAsia"/>
                <w:sz w:val="22"/>
                <w:szCs w:val="22"/>
              </w:rPr>
              <w:t>8</w:t>
            </w:r>
          </w:p>
        </w:tc>
        <w:tc>
          <w:tcPr>
            <w:tcW w:w="3799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EN 12470-5:2003</w:t>
            </w:r>
          </w:p>
        </w:tc>
        <w:tc>
          <w:tcPr>
            <w:tcW w:w="1531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JIS T4207:2005</w:t>
            </w:r>
          </w:p>
        </w:tc>
      </w:tr>
      <w:tr w:rsidR="00000000">
        <w:trPr>
          <w:jc w:val="center"/>
        </w:trPr>
        <w:tc>
          <w:tcPr>
            <w:tcW w:w="1418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Age group</w:t>
            </w:r>
          </w:p>
        </w:tc>
        <w:tc>
          <w:tcPr>
            <w:tcW w:w="3799" w:type="dxa"/>
          </w:tcPr>
          <w:p w:rsidR="00000000" w:rsidRDefault="00D4631A">
            <w:pPr>
              <w:numPr>
                <w:ilvl w:val="0"/>
                <w:numId w:val="15"/>
              </w:numPr>
              <w:autoSpaceDE/>
              <w:autoSpaceDN/>
              <w:adjustRightInd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nfant-newborn to one year</w:t>
            </w:r>
          </w:p>
          <w:p w:rsidR="00000000" w:rsidRDefault="00D4631A">
            <w:pPr>
              <w:numPr>
                <w:ilvl w:val="0"/>
                <w:numId w:val="15"/>
              </w:numPr>
              <w:autoSpaceDE/>
              <w:autoSpaceDN/>
              <w:adjustRightInd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 xml:space="preserve">hildren-greater than one to five years </w:t>
            </w:r>
          </w:p>
          <w:p w:rsidR="00000000" w:rsidRDefault="00D4631A">
            <w:pPr>
              <w:numPr>
                <w:ilvl w:val="0"/>
                <w:numId w:val="15"/>
              </w:numPr>
              <w:autoSpaceDE/>
              <w:autoSpaceDN/>
              <w:adjustRightInd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dults-greater than five years old.</w:t>
            </w:r>
          </w:p>
        </w:tc>
        <w:tc>
          <w:tcPr>
            <w:tcW w:w="3799" w:type="dxa"/>
          </w:tcPr>
          <w:p w:rsidR="00000000" w:rsidRDefault="00D4631A">
            <w:pPr>
              <w:numPr>
                <w:ilvl w:val="0"/>
                <w:numId w:val="16"/>
              </w:numPr>
              <w:autoSpaceDE/>
              <w:autoSpaceDN/>
              <w:adjustRightInd/>
              <w:rPr>
                <w:rFonts w:hint="eastAsia"/>
              </w:rPr>
            </w:pPr>
            <w:r>
              <w:rPr>
                <w:rFonts w:hint="eastAsia"/>
              </w:rPr>
              <w:t>new-born up to 1 year</w:t>
            </w:r>
          </w:p>
          <w:p w:rsidR="00000000" w:rsidRDefault="00D4631A">
            <w:pPr>
              <w:numPr>
                <w:ilvl w:val="0"/>
                <w:numId w:val="16"/>
              </w:numPr>
              <w:autoSpaceDE/>
              <w:autoSpaceDN/>
              <w:adjustRightInd/>
              <w:rPr>
                <w:rFonts w:hint="eastAsia"/>
              </w:rPr>
            </w:pPr>
            <w:r>
              <w:rPr>
                <w:rFonts w:hint="eastAsia"/>
              </w:rPr>
              <w:t>between one year and five years</w:t>
            </w:r>
          </w:p>
          <w:p w:rsidR="00000000" w:rsidRDefault="00D4631A">
            <w:pPr>
              <w:numPr>
                <w:ilvl w:val="0"/>
                <w:numId w:val="16"/>
              </w:numPr>
              <w:autoSpaceDE/>
              <w:autoSpaceDN/>
              <w:adjustRightInd/>
              <w:rPr>
                <w:rFonts w:hint="eastAsia"/>
              </w:rPr>
            </w:pPr>
            <w:r>
              <w:rPr>
                <w:rFonts w:hint="eastAsia"/>
              </w:rPr>
              <w:t>older than five years</w:t>
            </w:r>
          </w:p>
        </w:tc>
        <w:tc>
          <w:tcPr>
            <w:tcW w:w="1531" w:type="dxa"/>
          </w:tcPr>
          <w:p w:rsidR="00000000" w:rsidRDefault="00D463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</w:t>
            </w:r>
          </w:p>
        </w:tc>
      </w:tr>
      <w:tr w:rsidR="00000000">
        <w:trPr>
          <w:jc w:val="center"/>
        </w:trPr>
        <w:tc>
          <w:tcPr>
            <w:tcW w:w="1418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 of subjects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The number of subjects in each group is sufficiently large to minimize the effects of random components of the measurement error. For example, paragraph 19.3 on Bias in Practice recommends </w:t>
            </w:r>
            <w:r>
              <w:rPr>
                <w:rFonts w:hint="eastAsia"/>
                <w:b/>
                <w:color w:val="000000"/>
                <w:szCs w:val="24"/>
              </w:rPr>
              <w:t>30</w:t>
            </w:r>
            <w:r>
              <w:rPr>
                <w:rFonts w:hint="eastAsia"/>
                <w:color w:val="000000"/>
              </w:rPr>
              <w:t xml:space="preserve"> or more test subjects.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The number of subjects of ea</w:t>
            </w:r>
            <w:r>
              <w:rPr>
                <w:rFonts w:hint="eastAsia"/>
                <w:color w:val="000000"/>
              </w:rPr>
              <w:t xml:space="preserve">ch age group shall be sufficiently large to </w:t>
            </w:r>
            <w:r>
              <w:rPr>
                <w:color w:val="000000"/>
              </w:rPr>
              <w:t>minimize</w:t>
            </w:r>
            <w:r>
              <w:rPr>
                <w:rFonts w:hint="eastAsia"/>
                <w:color w:val="000000"/>
              </w:rPr>
              <w:t xml:space="preserve"> the effect of random components of measurement error </w:t>
            </w:r>
            <w:r>
              <w:rPr>
                <w:color w:val="000000"/>
              </w:rPr>
              <w:t>i.e.</w:t>
            </w:r>
            <w:r>
              <w:rPr>
                <w:rFonts w:hint="eastAsia"/>
                <w:color w:val="000000"/>
              </w:rPr>
              <w:t xml:space="preserve"> at least </w:t>
            </w:r>
            <w:r>
              <w:rPr>
                <w:rFonts w:hint="eastAsia"/>
                <w:b/>
                <w:color w:val="000000"/>
                <w:szCs w:val="24"/>
              </w:rPr>
              <w:t>50</w:t>
            </w:r>
            <w:r>
              <w:rPr>
                <w:rFonts w:hint="eastAsia"/>
                <w:color w:val="000000"/>
              </w:rPr>
              <w:t>. The</w:t>
            </w:r>
            <w:r>
              <w:rPr>
                <w:rFonts w:hint="eastAsia"/>
                <w:b/>
                <w:color w:val="000000"/>
              </w:rPr>
              <w:t xml:space="preserve"> total number</w:t>
            </w:r>
            <w:r>
              <w:rPr>
                <w:rFonts w:hint="eastAsia"/>
                <w:color w:val="000000"/>
              </w:rPr>
              <w:t xml:space="preserve"> of subjects shall be </w:t>
            </w:r>
            <w:r>
              <w:rPr>
                <w:rFonts w:hint="eastAsia"/>
                <w:b/>
                <w:color w:val="000000"/>
              </w:rPr>
              <w:t>not less than 100</w:t>
            </w:r>
            <w:r>
              <w:rPr>
                <w:rFonts w:hint="eastAsia"/>
                <w:color w:val="000000"/>
              </w:rPr>
              <w:t xml:space="preserve">. In </w:t>
            </w:r>
            <w:r>
              <w:rPr>
                <w:rFonts w:hint="eastAsia"/>
                <w:b/>
                <w:color w:val="000000"/>
              </w:rPr>
              <w:t>each age group at least 30 %</w:t>
            </w:r>
            <w:r>
              <w:rPr>
                <w:rFonts w:hint="eastAsia"/>
                <w:color w:val="000000"/>
              </w:rPr>
              <w:t xml:space="preserve"> of the subjects shall be </w:t>
            </w:r>
            <w:r>
              <w:rPr>
                <w:rFonts w:hint="eastAsia"/>
                <w:b/>
                <w:color w:val="000000"/>
              </w:rPr>
              <w:t>febrile</w:t>
            </w:r>
            <w:r>
              <w:rPr>
                <w:rFonts w:hint="eastAsia"/>
                <w:color w:val="000000"/>
              </w:rPr>
              <w:t xml:space="preserve"> (temperatu</w:t>
            </w:r>
            <w:r>
              <w:rPr>
                <w:rFonts w:hint="eastAsia"/>
                <w:color w:val="000000"/>
              </w:rPr>
              <w:t xml:space="preserve">re above 38 </w:t>
            </w:r>
            <w:r>
              <w:rPr>
                <w:color w:val="000000"/>
              </w:rPr>
              <w:sym w:font="Symbol" w:char="F0B0"/>
            </w:r>
            <w:r>
              <w:rPr>
                <w:rFonts w:hint="eastAsia"/>
                <w:color w:val="000000"/>
              </w:rPr>
              <w:t>C).</w:t>
            </w:r>
          </w:p>
        </w:tc>
        <w:tc>
          <w:tcPr>
            <w:tcW w:w="1531" w:type="dxa"/>
          </w:tcPr>
          <w:p w:rsidR="00000000" w:rsidRDefault="00D4631A">
            <w:pPr>
              <w:rPr>
                <w:rFonts w:hint="eastAsia"/>
              </w:rPr>
            </w:pPr>
          </w:p>
        </w:tc>
      </w:tr>
      <w:tr w:rsidR="00000000">
        <w:trPr>
          <w:jc w:val="center"/>
        </w:trPr>
        <w:tc>
          <w:tcPr>
            <w:tcW w:w="1418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Clinical bias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Clinical bias is a mean value of a set of individual clinical biases obtained from a representative group of patients. 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To evaluate clinical bias, </w:t>
            </w:r>
            <w:r>
              <w:rPr>
                <w:rFonts w:hint="eastAsia"/>
                <w:b/>
              </w:rPr>
              <w:t>at least two measurements</w:t>
            </w:r>
            <w:r>
              <w:rPr>
                <w:rFonts w:hint="eastAsia"/>
              </w:rPr>
              <w:t xml:space="preserve"> should be taken from an ear canal by an IR ear the</w:t>
            </w:r>
            <w:r>
              <w:rPr>
                <w:rFonts w:hint="eastAsia"/>
              </w:rPr>
              <w:t xml:space="preserve">rmometer under test, and the other should be taken by a reference contact </w:t>
            </w:r>
            <w:r>
              <w:t>thermometer</w:t>
            </w:r>
            <w:r>
              <w:rPr>
                <w:rFonts w:hint="eastAsia"/>
              </w:rPr>
              <w:t>.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To determine clinical bias (</w:t>
            </w:r>
            <w:r>
              <w:rPr>
                <w:position w:val="-12"/>
              </w:rPr>
              <w:object w:dxaOrig="3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1pt" o:ole="">
                  <v:imagedata r:id="rId10" o:title=""/>
                </v:shape>
                <o:OLEObject Type="Embed" ProgID="Equation.3" ShapeID="_x0000_i1025" DrawAspect="Content" ObjectID="_1317992945" r:id="rId11"/>
              </w:object>
            </w:r>
            <w:r>
              <w:rPr>
                <w:rFonts w:hint="eastAsia"/>
              </w:rPr>
              <w:t>), a mean value of ear to reference differences for all subjects in the test group should be calculated.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The value of </w:t>
            </w:r>
            <w:r>
              <w:rPr>
                <w:rFonts w:hint="eastAsia"/>
              </w:rPr>
              <w:t>clinical bias should be accompanied by a statement of uncertainty, which has a meaning of one standard deviation and generally is calculated as root-sum-of-squares (RSS) of standard deviation of data and other uncertainty components.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</w:rPr>
            </w:pPr>
            <w:r>
              <w:t>The</w:t>
            </w:r>
            <w:r>
              <w:rPr>
                <w:rFonts w:hint="eastAsia"/>
              </w:rPr>
              <w:t xml:space="preserve"> clinical bias </w:t>
            </w:r>
            <w:r>
              <w:rPr>
                <w:rFonts w:hint="eastAsia"/>
              </w:rPr>
              <w:sym w:font="Symbol" w:char="F044"/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vertAlign w:val="subscript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and its standard deviation specify an average difference between temperature measured by the device under test and temperature of subjects as measured by the non-predictive contact reference thermometer. </w:t>
            </w:r>
            <w:r>
              <w:rPr>
                <w:rFonts w:hint="eastAsia"/>
                <w:b/>
              </w:rPr>
              <w:t>Three</w:t>
            </w:r>
            <w:r>
              <w:rPr>
                <w:rFonts w:hint="eastAsia"/>
              </w:rPr>
              <w:t xml:space="preserve"> consecutive readings should be taken by the sa</w:t>
            </w:r>
            <w:r>
              <w:rPr>
                <w:rFonts w:hint="eastAsia"/>
              </w:rPr>
              <w:t>me operator with a time interval less than 1 min.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position w:val="-84"/>
              </w:rPr>
              <w:object w:dxaOrig="1939" w:dyaOrig="1780">
                <v:shape id="_x0000_i1026" type="#_x0000_t75" style="width:96.75pt;height:89.25pt" o:ole="">
                  <v:imagedata r:id="rId12" o:title=""/>
                </v:shape>
                <o:OLEObject Type="Embed" ProgID="Equation.3" ShapeID="_x0000_i1026" DrawAspect="Content" ObjectID="_1317992946" r:id="rId13"/>
              </w:object>
            </w:r>
          </w:p>
          <w:p w:rsidR="00000000" w:rsidRDefault="00D4631A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here </w:t>
            </w:r>
            <w:r>
              <w:rPr>
                <w:rFonts w:hint="eastAsia"/>
              </w:rPr>
              <w:sym w:font="Symbol" w:char="F044"/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vertAlign w:val="subscript"/>
              </w:rPr>
              <w:t>bi</w:t>
            </w:r>
            <w:r>
              <w:rPr>
                <w:rFonts w:hint="eastAsia"/>
              </w:rPr>
              <w:t xml:space="preserve"> is the bias of subject i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  <w:vertAlign w:val="subscript"/>
              </w:rPr>
              <w:t>ij</w:t>
            </w:r>
            <w:r>
              <w:rPr>
                <w:rFonts w:hint="eastAsia"/>
              </w:rPr>
              <w:t xml:space="preserve"> is the reading of subject i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  <w:vertAlign w:val="subscript"/>
              </w:rPr>
              <w:t>Ri</w:t>
            </w:r>
            <w:r>
              <w:rPr>
                <w:rFonts w:hint="eastAsia"/>
              </w:rPr>
              <w:t xml:space="preserve"> is the reference reading of subject i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n is the total number of subjects in the corresponding age group</w:t>
            </w:r>
          </w:p>
          <w:p w:rsidR="00000000" w:rsidRDefault="00D4631A">
            <w:pPr>
              <w:rPr>
                <w:rFonts w:hint="eastAsia"/>
              </w:rPr>
            </w:pP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The st</w:t>
            </w:r>
            <w:r>
              <w:rPr>
                <w:rFonts w:hint="eastAsia"/>
              </w:rPr>
              <w:t>andard deviation of the clinical bias s</w:t>
            </w:r>
            <w:r>
              <w:rPr>
                <w:rFonts w:hint="eastAsia"/>
                <w:vertAlign w:val="subscript"/>
              </w:rPr>
              <w:t>b</w:t>
            </w:r>
            <w:r>
              <w:rPr>
                <w:rFonts w:hint="eastAsia"/>
              </w:rPr>
              <w:t xml:space="preserve"> can be calculated by:</w:t>
            </w:r>
            <w:r>
              <w:rPr>
                <w:position w:val="-26"/>
              </w:rPr>
              <w:object w:dxaOrig="2620" w:dyaOrig="1040">
                <v:shape id="_x0000_i1027" type="#_x0000_t75" style="width:131.25pt;height:51.75pt" o:ole="">
                  <v:imagedata r:id="rId14" o:title=""/>
                </v:shape>
                <o:OLEObject Type="Embed" ProgID="Equation.3" ShapeID="_x0000_i1027" DrawAspect="Content" ObjectID="_1317992947" r:id="rId15"/>
              </w:object>
            </w:r>
          </w:p>
          <w:p w:rsidR="00000000" w:rsidRDefault="00D4631A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:rsidR="00000000" w:rsidRDefault="00D4631A">
            <w:pPr>
              <w:rPr>
                <w:rFonts w:hint="eastAsia"/>
              </w:rPr>
            </w:pPr>
          </w:p>
        </w:tc>
      </w:tr>
      <w:tr w:rsidR="00000000">
        <w:trPr>
          <w:jc w:val="center"/>
        </w:trPr>
        <w:tc>
          <w:tcPr>
            <w:tcW w:w="1418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Clinical repeatability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Three sequential IR readings should be taken in the same ear of each subject by the same operator to determine clinical repeatability Sr.</w:t>
            </w:r>
          </w:p>
          <w:p w:rsidR="00000000" w:rsidRDefault="00D4631A">
            <w:pPr>
              <w:rPr>
                <w:rFonts w:hint="eastAsia"/>
                <w:szCs w:val="24"/>
                <w:vertAlign w:val="subscript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  <w:szCs w:val="24"/>
                <w:vertAlign w:val="subscript"/>
              </w:rPr>
              <w:t>1j</w:t>
            </w:r>
            <w:r>
              <w:rPr>
                <w:rFonts w:hint="eastAsia"/>
              </w:rPr>
              <w:t>=t</w:t>
            </w:r>
            <w:r>
              <w:rPr>
                <w:rFonts w:hint="eastAsia"/>
                <w:szCs w:val="24"/>
                <w:vertAlign w:val="subscript"/>
              </w:rPr>
              <w:t>i</w:t>
            </w:r>
            <w:r>
              <w:rPr>
                <w:rFonts w:hint="eastAsia"/>
                <w:szCs w:val="24"/>
                <w:vertAlign w:val="subscript"/>
              </w:rPr>
              <w:t>2j</w:t>
            </w:r>
            <w:r>
              <w:rPr>
                <w:rFonts w:hint="eastAsia"/>
              </w:rPr>
              <w:t>-t</w:t>
            </w:r>
            <w:r>
              <w:rPr>
                <w:rFonts w:hint="eastAsia"/>
                <w:szCs w:val="24"/>
                <w:vertAlign w:val="subscript"/>
              </w:rPr>
              <w:t>i1j</w:t>
            </w:r>
          </w:p>
          <w:p w:rsidR="00000000" w:rsidRDefault="00D4631A">
            <w:pPr>
              <w:rPr>
                <w:rFonts w:hint="eastAsia"/>
                <w:szCs w:val="24"/>
                <w:vertAlign w:val="subscript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  <w:szCs w:val="24"/>
                <w:vertAlign w:val="subscript"/>
              </w:rPr>
              <w:t>2j</w:t>
            </w:r>
            <w:r>
              <w:rPr>
                <w:rFonts w:hint="eastAsia"/>
              </w:rPr>
              <w:t>=t</w:t>
            </w:r>
            <w:r>
              <w:rPr>
                <w:rFonts w:hint="eastAsia"/>
                <w:szCs w:val="24"/>
                <w:vertAlign w:val="subscript"/>
              </w:rPr>
              <w:t>i3j</w:t>
            </w:r>
            <w:r>
              <w:rPr>
                <w:rFonts w:hint="eastAsia"/>
              </w:rPr>
              <w:t>-t</w:t>
            </w:r>
            <w:r>
              <w:rPr>
                <w:rFonts w:hint="eastAsia"/>
                <w:szCs w:val="24"/>
                <w:vertAlign w:val="subscript"/>
              </w:rPr>
              <w:t>i2j</w:t>
            </w:r>
          </w:p>
          <w:p w:rsidR="00000000" w:rsidRDefault="00D4631A">
            <w:pPr>
              <w:rPr>
                <w:rFonts w:hint="eastAsia"/>
                <w:szCs w:val="24"/>
                <w:vertAlign w:val="subscript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  <w:szCs w:val="24"/>
                <w:vertAlign w:val="subscript"/>
              </w:rPr>
              <w:t>3j</w:t>
            </w:r>
            <w:r>
              <w:rPr>
                <w:rFonts w:hint="eastAsia"/>
              </w:rPr>
              <w:t>=t</w:t>
            </w:r>
            <w:r>
              <w:rPr>
                <w:rFonts w:hint="eastAsia"/>
                <w:szCs w:val="24"/>
                <w:vertAlign w:val="subscript"/>
              </w:rPr>
              <w:t>i1j</w:t>
            </w:r>
            <w:r>
              <w:rPr>
                <w:rFonts w:hint="eastAsia"/>
              </w:rPr>
              <w:t>-t</w:t>
            </w:r>
            <w:r>
              <w:rPr>
                <w:rFonts w:hint="eastAsia"/>
                <w:szCs w:val="24"/>
                <w:vertAlign w:val="subscript"/>
              </w:rPr>
              <w:t>i3j</w:t>
            </w:r>
          </w:p>
          <w:p w:rsidR="00000000" w:rsidRDefault="00D4631A">
            <w:pPr>
              <w:rPr>
                <w:rFonts w:hint="eastAsia"/>
                <w:szCs w:val="24"/>
              </w:rPr>
            </w:pPr>
            <w:r>
              <w:rPr>
                <w:szCs w:val="24"/>
              </w:rPr>
              <w:t>W</w:t>
            </w:r>
            <w:r>
              <w:rPr>
                <w:rFonts w:hint="eastAsia"/>
                <w:szCs w:val="24"/>
              </w:rPr>
              <w:t xml:space="preserve">here 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szCs w:val="24"/>
                <w:vertAlign w:val="subscript"/>
              </w:rPr>
              <w:t>i1j</w:t>
            </w:r>
            <w:r>
              <w:rPr>
                <w:rFonts w:hint="eastAsia"/>
                <w:caps/>
                <w:szCs w:val="24"/>
              </w:rPr>
              <w:t xml:space="preserve">, 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szCs w:val="24"/>
                <w:vertAlign w:val="subscript"/>
              </w:rPr>
              <w:t>i2j</w:t>
            </w:r>
            <w:r>
              <w:rPr>
                <w:rFonts w:hint="eastAsia"/>
                <w:caps/>
                <w:szCs w:val="24"/>
              </w:rPr>
              <w:t xml:space="preserve">, </w:t>
            </w:r>
            <w:r>
              <w:rPr>
                <w:rFonts w:hint="eastAsia"/>
                <w:szCs w:val="24"/>
              </w:rPr>
              <w:t>and</w:t>
            </w:r>
            <w:r>
              <w:rPr>
                <w:rFonts w:hint="eastAsia"/>
                <w:caps/>
                <w:szCs w:val="24"/>
              </w:rPr>
              <w:t xml:space="preserve"> 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  <w:szCs w:val="24"/>
                <w:vertAlign w:val="subscript"/>
              </w:rPr>
              <w:t>i3j</w:t>
            </w:r>
            <w:r>
              <w:rPr>
                <w:rFonts w:hint="eastAsia"/>
                <w:caps/>
                <w:szCs w:val="24"/>
              </w:rPr>
              <w:t xml:space="preserve">, </w:t>
            </w:r>
            <w:r>
              <w:rPr>
                <w:rFonts w:hint="eastAsia"/>
                <w:szCs w:val="24"/>
              </w:rPr>
              <w:t xml:space="preserve">are the first, second, and </w:t>
            </w:r>
            <w:r>
              <w:rPr>
                <w:szCs w:val="24"/>
              </w:rPr>
              <w:t>third</w:t>
            </w:r>
            <w:r>
              <w:rPr>
                <w:rFonts w:hint="eastAsia"/>
                <w:szCs w:val="24"/>
              </w:rPr>
              <w:t xml:space="preserve"> IR temperature readings from the same ear canal of a subject numbered j.</w:t>
            </w:r>
          </w:p>
          <w:p w:rsidR="00000000" w:rsidRDefault="00D4631A">
            <w:pPr>
              <w:rPr>
                <w:rFonts w:hint="eastAsia"/>
                <w:szCs w:val="24"/>
              </w:rPr>
            </w:pPr>
            <w:r>
              <w:rPr>
                <w:rFonts w:hint="eastAsia"/>
                <w:b/>
              </w:rPr>
              <w:t>X.2.3.3.4</w:t>
            </w:r>
            <w:r>
              <w:rPr>
                <w:rFonts w:hint="eastAsia"/>
              </w:rPr>
              <w:t xml:space="preserve"> The following formula should be used to calculate the </w:t>
            </w:r>
            <w:r>
              <w:rPr>
                <w:rFonts w:hint="eastAsia"/>
                <w:b/>
                <w:color w:val="000000"/>
                <w:szCs w:val="24"/>
              </w:rPr>
              <w:t>pooled standard deviat</w:t>
            </w:r>
            <w:r>
              <w:rPr>
                <w:rFonts w:hint="eastAsia"/>
                <w:b/>
                <w:color w:val="000000"/>
                <w:szCs w:val="24"/>
              </w:rPr>
              <w:t>ion Sr</w:t>
            </w:r>
            <w:r>
              <w:rPr>
                <w:rFonts w:hint="eastAsia"/>
              </w:rPr>
              <w:t xml:space="preserve"> of all D</w:t>
            </w:r>
            <w:r>
              <w:rPr>
                <w:rFonts w:hint="eastAsia"/>
                <w:szCs w:val="24"/>
                <w:vertAlign w:val="subscript"/>
              </w:rPr>
              <w:t>ij</w:t>
            </w:r>
            <w:r>
              <w:rPr>
                <w:rFonts w:hint="eastAsia"/>
                <w:szCs w:val="24"/>
              </w:rPr>
              <w:t xml:space="preserve"> for all N tested subjects: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position w:val="-26"/>
              </w:rPr>
              <w:object w:dxaOrig="2620" w:dyaOrig="1040">
                <v:shape id="_x0000_i1028" type="#_x0000_t75" style="width:131.25pt;height:51.75pt" o:ole="">
                  <v:imagedata r:id="rId16" o:title=""/>
                </v:shape>
                <o:OLEObject Type="Embed" ProgID="Equation.3" ShapeID="_x0000_i1028" DrawAspect="Content" ObjectID="_1317992948" r:id="rId17"/>
              </w:objec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where Sr the value of is the </w:t>
            </w:r>
            <w:r>
              <w:t>measure</w:t>
            </w:r>
            <w:r>
              <w:rPr>
                <w:rFonts w:hint="eastAsia"/>
              </w:rPr>
              <w:t xml:space="preserve"> of clinical repeatability. </w:t>
            </w:r>
          </w:p>
        </w:tc>
        <w:tc>
          <w:tcPr>
            <w:tcW w:w="3799" w:type="dxa"/>
          </w:tcPr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Calculate the clinical </w:t>
            </w:r>
            <w:r>
              <w:t>repeatability</w:t>
            </w:r>
            <w:r>
              <w:rPr>
                <w:rFonts w:hint="eastAsia"/>
              </w:rPr>
              <w:t xml:space="preserve"> according to equation 2 below.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The clinical </w:t>
            </w:r>
            <w:r>
              <w:t>repeatability</w:t>
            </w:r>
            <w:r>
              <w:rPr>
                <w:rFonts w:hint="eastAsia"/>
              </w:rPr>
              <w:t xml:space="preserve"> </w:t>
            </w:r>
            <w:r>
              <w:rPr>
                <w:position w:val="-28"/>
              </w:rPr>
              <w:object w:dxaOrig="1400" w:dyaOrig="680">
                <v:shape id="_x0000_i1029" type="#_x0000_t75" style="width:69.75pt;height:33.75pt" o:ole="">
                  <v:imagedata r:id="rId18" o:title=""/>
                </v:shape>
                <o:OLEObject Type="Embed" ProgID="Equation.3" ShapeID="_x0000_i1029" DrawAspect="Content" ObjectID="_1317992949" r:id="rId19"/>
              </w:objec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Wit</w:t>
            </w:r>
            <w:r>
              <w:rPr>
                <w:rFonts w:hint="eastAsia"/>
              </w:rPr>
              <w:t xml:space="preserve">h </w:t>
            </w:r>
            <w:r>
              <w:rPr>
                <w:position w:val="-28"/>
              </w:rPr>
              <w:object w:dxaOrig="1040" w:dyaOrig="680">
                <v:shape id="_x0000_i1030" type="#_x0000_t75" style="width:51.75pt;height:33.75pt" o:ole="">
                  <v:imagedata r:id="rId20" o:title=""/>
                </v:shape>
                <o:OLEObject Type="Embed" ProgID="Equation.3" ShapeID="_x0000_i1030" DrawAspect="Content" ObjectID="_1317992950" r:id="rId21"/>
              </w:object>
            </w:r>
          </w:p>
          <w:p w:rsidR="00000000" w:rsidRDefault="00D4631A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ith </w:t>
            </w:r>
            <w:r>
              <w:rPr>
                <w:position w:val="-14"/>
              </w:rPr>
              <w:object w:dxaOrig="2360" w:dyaOrig="380">
                <v:shape id="_x0000_i1031" type="#_x0000_t75" style="width:117.75pt;height:18.75pt" o:ole="">
                  <v:imagedata r:id="rId22" o:title=""/>
                </v:shape>
                <o:OLEObject Type="Embed" ProgID="Equation.3" ShapeID="_x0000_i1031" DrawAspect="Content" ObjectID="_1317992951" r:id="rId23"/>
              </w:object>
            </w:r>
          </w:p>
          <w:p w:rsidR="00000000" w:rsidRDefault="00D4631A">
            <w:pPr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or j=1</w:t>
            </w:r>
            <w:r>
              <w:t>……</w:t>
            </w:r>
            <w:r>
              <w:rPr>
                <w:rFonts w:hint="eastAsia"/>
              </w:rPr>
              <w:t>L</w:t>
            </w:r>
          </w:p>
          <w:p w:rsidR="00000000" w:rsidRDefault="00D4631A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here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position w:val="-10"/>
              </w:rPr>
              <w:object w:dxaOrig="340" w:dyaOrig="380">
                <v:shape id="_x0000_i1032" type="#_x0000_t75" style="width:17.25pt;height:18.75pt" o:ole="">
                  <v:imagedata r:id="rId24" o:title=""/>
                </v:shape>
                <o:OLEObject Type="Embed" ProgID="Equation.3" ShapeID="_x0000_i1032" DrawAspect="Content" ObjectID="_1317992952" r:id="rId25"/>
              </w:object>
            </w:r>
            <w:r>
              <w:rPr>
                <w:rFonts w:hint="eastAsia"/>
              </w:rPr>
              <w:t>is the estimated standard deviation of the readings from subject i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n is the total number of subjects in the corresponding age group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rPr>
                <w:rFonts w:hint="eastAsia"/>
                <w:szCs w:val="24"/>
                <w:vertAlign w:val="subscript"/>
              </w:rPr>
              <w:t>Ri</w:t>
            </w:r>
            <w:r>
              <w:rPr>
                <w:rFonts w:hint="eastAsia"/>
              </w:rPr>
              <w:t xml:space="preserve"> is the span between the m</w:t>
            </w:r>
            <w:r>
              <w:rPr>
                <w:rFonts w:hint="eastAsia"/>
              </w:rPr>
              <w:t>aximum read temperature and the minimum read temperature of all taken readings of subject i</w:t>
            </w:r>
          </w:p>
          <w:p w:rsidR="00000000" w:rsidRDefault="00D4631A">
            <w:pPr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 is the total number of readings per subject (L=3)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q is the proportional factor q (L=3)=1.65</w:t>
            </w:r>
          </w:p>
          <w:p w:rsidR="00000000" w:rsidRDefault="00D4631A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  <w:szCs w:val="24"/>
                <w:vertAlign w:val="subscript"/>
              </w:rPr>
              <w:t>ij</w:t>
            </w:r>
            <w:r>
              <w:rPr>
                <w:rFonts w:hint="eastAsia"/>
              </w:rPr>
              <w:t xml:space="preserve"> is the reading j of subject i.</w:t>
            </w:r>
          </w:p>
        </w:tc>
        <w:tc>
          <w:tcPr>
            <w:tcW w:w="1531" w:type="dxa"/>
          </w:tcPr>
          <w:p w:rsidR="00000000" w:rsidRDefault="00D4631A">
            <w:pPr>
              <w:rPr>
                <w:rFonts w:hint="eastAsia"/>
              </w:rPr>
            </w:pPr>
          </w:p>
        </w:tc>
      </w:tr>
    </w:tbl>
    <w:p w:rsidR="00000000" w:rsidRDefault="00D4631A">
      <w:pPr>
        <w:tabs>
          <w:tab w:val="left" w:pos="500"/>
        </w:tabs>
        <w:rPr>
          <w:rFonts w:eastAsia="DFKai-SB"/>
          <w:sz w:val="22"/>
        </w:rPr>
      </w:pPr>
    </w:p>
    <w:p w:rsidR="00000000" w:rsidRDefault="00D4631A">
      <w:pPr>
        <w:tabs>
          <w:tab w:val="left" w:pos="500"/>
        </w:tabs>
        <w:rPr>
          <w:rFonts w:eastAsia="DFKai-SB"/>
          <w:sz w:val="22"/>
        </w:rPr>
      </w:pPr>
      <w:r>
        <w:rPr>
          <w:rFonts w:eastAsia="DFKai-SB"/>
          <w:sz w:val="22"/>
        </w:rPr>
        <w:br w:type="page"/>
      </w:r>
    </w:p>
    <w:p w:rsidR="00000000" w:rsidRDefault="00D4631A">
      <w:pPr>
        <w:numPr>
          <w:ilvl w:val="1"/>
          <w:numId w:val="7"/>
        </w:numPr>
        <w:tabs>
          <w:tab w:val="left" w:pos="500"/>
        </w:tabs>
        <w:ind w:left="500" w:hanging="500"/>
        <w:rPr>
          <w:rFonts w:eastAsia="DFKai-SB"/>
          <w:sz w:val="22"/>
        </w:rPr>
      </w:pPr>
      <w:r>
        <w:rPr>
          <w:rFonts w:eastAsia="DFKai-SB" w:hint="eastAsia"/>
          <w:sz w:val="22"/>
          <w:lang w:eastAsia="zh-TW"/>
        </w:rPr>
        <w:t>What information that an IR ea</w:t>
      </w:r>
      <w:r>
        <w:rPr>
          <w:rFonts w:eastAsia="DFKai-SB" w:hint="eastAsia"/>
          <w:sz w:val="22"/>
          <w:lang w:eastAsia="zh-TW"/>
        </w:rPr>
        <w:t>r thermometer shall be marked?</w:t>
      </w:r>
      <w:r>
        <w:rPr>
          <w:rFonts w:eastAsia="DFKai-SB"/>
          <w:sz w:val="22"/>
        </w:rPr>
        <w:t xml:space="preserve"> e</w:t>
      </w:r>
    </w:p>
    <w:p w:rsidR="00000000" w:rsidRDefault="00D4631A">
      <w:pPr>
        <w:tabs>
          <w:tab w:val="left" w:pos="500"/>
        </w:tabs>
        <w:ind w:left="500" w:hanging="5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ASTM E 1965-98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EN 12470-5:2003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JIS T 4207:2005 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000" w:hanging="5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Not familiar with the specifications above</w:t>
      </w:r>
    </w:p>
    <w:p w:rsidR="00000000" w:rsidRDefault="00D4631A">
      <w:pPr>
        <w:ind w:left="426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 w:hint="eastAsia"/>
          <w:sz w:val="22"/>
          <w:lang w:eastAsia="zh-TW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601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ASTM E1965-9</w:t>
            </w:r>
            <w:r>
              <w:rPr>
                <w:rFonts w:eastAsia="DFKai-SB" w:hint="eastAsia"/>
                <w:sz w:val="22"/>
                <w:szCs w:val="22"/>
              </w:rPr>
              <w:t>8</w:t>
            </w:r>
          </w:p>
        </w:tc>
        <w:tc>
          <w:tcPr>
            <w:tcW w:w="3601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EN 12470-5:2003</w:t>
            </w:r>
          </w:p>
        </w:tc>
        <w:tc>
          <w:tcPr>
            <w:tcW w:w="3600" w:type="dxa"/>
          </w:tcPr>
          <w:p w:rsidR="00000000" w:rsidRDefault="00D4631A">
            <w:pPr>
              <w:jc w:val="center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>JIS T4207:2005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</w:tcPr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5.10.1.1 </w:t>
            </w:r>
            <w:r>
              <w:rPr>
                <w:rFonts w:hint="eastAsia"/>
                <w:color w:val="000000"/>
              </w:rPr>
              <w:t>A thermometer shall clearly indicate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Cs w:val="24"/>
              </w:rPr>
              <w:t>the units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of</w:t>
            </w:r>
            <w:r>
              <w:rPr>
                <w:rFonts w:hint="eastAsia"/>
                <w:color w:val="000000"/>
              </w:rPr>
              <w:t xml:space="preserve"> its temperature scale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5.10.1.2</w:t>
            </w:r>
            <w:r>
              <w:rPr>
                <w:rFonts w:hint="eastAsia"/>
                <w:color w:val="000000"/>
              </w:rPr>
              <w:t xml:space="preserve"> An IR thermometer housing shall be clearly marked with the</w:t>
            </w:r>
            <w:r>
              <w:rPr>
                <w:rFonts w:hint="eastAsia"/>
                <w:b/>
                <w:color w:val="000000"/>
              </w:rPr>
              <w:t xml:space="preserve"> trade name or type</w:t>
            </w:r>
            <w:r>
              <w:rPr>
                <w:rFonts w:hint="eastAsia"/>
                <w:color w:val="000000"/>
              </w:rPr>
              <w:t xml:space="preserve"> of the device, </w:t>
            </w:r>
            <w:r>
              <w:rPr>
                <w:rFonts w:hint="eastAsia"/>
                <w:b/>
                <w:color w:val="000000"/>
              </w:rPr>
              <w:t>or both</w:t>
            </w:r>
            <w:r>
              <w:rPr>
                <w:rFonts w:hint="eastAsia"/>
                <w:color w:val="000000"/>
              </w:rPr>
              <w:t xml:space="preserve">, </w:t>
            </w:r>
            <w:r>
              <w:rPr>
                <w:rFonts w:hint="eastAsia"/>
                <w:b/>
                <w:color w:val="000000"/>
              </w:rPr>
              <w:t>model designation</w:t>
            </w:r>
            <w:r>
              <w:rPr>
                <w:rFonts w:hint="eastAsia"/>
                <w:color w:val="000000"/>
              </w:rPr>
              <w:t xml:space="preserve">, </w:t>
            </w:r>
            <w:r>
              <w:rPr>
                <w:rFonts w:hint="eastAsia"/>
                <w:b/>
                <w:color w:val="000000"/>
                <w:szCs w:val="24"/>
              </w:rPr>
              <w:t>name of the manufacturer</w:t>
            </w:r>
            <w:r>
              <w:rPr>
                <w:rFonts w:hint="eastAsia"/>
                <w:b/>
                <w:color w:val="000000"/>
              </w:rPr>
              <w:t xml:space="preserve"> or distributor</w:t>
            </w:r>
            <w:r>
              <w:rPr>
                <w:rFonts w:hint="eastAsia"/>
                <w:color w:val="000000"/>
              </w:rPr>
              <w:t xml:space="preserve">, and </w:t>
            </w:r>
            <w:r>
              <w:rPr>
                <w:rFonts w:hint="eastAsia"/>
                <w:color w:val="000000"/>
                <w:szCs w:val="24"/>
              </w:rPr>
              <w:t>lot number or serial number</w:t>
            </w:r>
            <w:r>
              <w:rPr>
                <w:rFonts w:hint="eastAsia"/>
                <w:color w:val="000000"/>
              </w:rPr>
              <w:t>.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5.10.1.3</w:t>
            </w:r>
            <w:r>
              <w:rPr>
                <w:rFonts w:hint="eastAsia"/>
                <w:color w:val="000000"/>
              </w:rPr>
              <w:t xml:space="preserve"> An IR thermometer in</w:t>
            </w:r>
            <w:r>
              <w:rPr>
                <w:rFonts w:hint="eastAsia"/>
                <w:color w:val="000000"/>
              </w:rPr>
              <w:t xml:space="preserve">tended for </w:t>
            </w:r>
            <w:r>
              <w:rPr>
                <w:rFonts w:hint="eastAsia"/>
                <w:color w:val="000000"/>
                <w:szCs w:val="24"/>
              </w:rPr>
              <w:t xml:space="preserve">professional use shall be conspicuously </w:t>
            </w:r>
            <w:r>
              <w:rPr>
                <w:rFonts w:hint="eastAsia"/>
                <w:b/>
                <w:color w:val="000000"/>
                <w:szCs w:val="24"/>
              </w:rPr>
              <w:t>labeled with indication of the unadjusted or adjusted mode(s)</w:t>
            </w:r>
            <w:r>
              <w:rPr>
                <w:rFonts w:hint="eastAsia"/>
                <w:b/>
                <w:color w:val="000000"/>
              </w:rPr>
              <w:t>, or both</w:t>
            </w:r>
            <w:r>
              <w:rPr>
                <w:rFonts w:hint="eastAsia"/>
                <w:color w:val="000000"/>
              </w:rPr>
              <w:t>, that correspond to the temperature value(s) capable of being displayed by the instrument. As required in 7.2.1.3, the instruction man</w:t>
            </w:r>
            <w:r>
              <w:rPr>
                <w:rFonts w:hint="eastAsia"/>
                <w:color w:val="000000"/>
              </w:rPr>
              <w:t xml:space="preserve">ual for both professional and non-professional use IR thermometers </w:t>
            </w:r>
            <w:r>
              <w:rPr>
                <w:rFonts w:hint="eastAsia"/>
                <w:color w:val="000000"/>
                <w:szCs w:val="24"/>
              </w:rPr>
              <w:t xml:space="preserve">shall specify the </w:t>
            </w:r>
            <w:r>
              <w:rPr>
                <w:rFonts w:hint="eastAsia"/>
                <w:b/>
                <w:color w:val="000000"/>
                <w:szCs w:val="24"/>
              </w:rPr>
              <w:t>body site(s)</w:t>
            </w:r>
            <w:r>
              <w:rPr>
                <w:rFonts w:hint="eastAsia"/>
                <w:color w:val="000000"/>
              </w:rPr>
              <w:t xml:space="preserve"> (that is, oral, rectal, core) used to reference the adjusted temperature value(s) displayed.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</w:p>
        </w:tc>
        <w:tc>
          <w:tcPr>
            <w:tcW w:w="3601" w:type="dxa"/>
          </w:tcPr>
          <w:p w:rsidR="00000000" w:rsidRDefault="00D4631A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8.1 General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Information supplied by the manufacturer shall compl</w:t>
            </w:r>
            <w:r>
              <w:rPr>
                <w:rFonts w:hint="eastAsia"/>
                <w:color w:val="000000"/>
              </w:rPr>
              <w:t xml:space="preserve">y with </w:t>
            </w:r>
            <w:r>
              <w:rPr>
                <w:rFonts w:hint="eastAsia"/>
                <w:b/>
                <w:color w:val="000000"/>
                <w:szCs w:val="24"/>
              </w:rPr>
              <w:t>EN 1041</w:t>
            </w:r>
            <w:r>
              <w:rPr>
                <w:rFonts w:hint="eastAsia"/>
                <w:color w:val="000000"/>
              </w:rPr>
              <w:t xml:space="preserve">. If symbol are used, they shall be in accordance with </w:t>
            </w:r>
            <w:r>
              <w:rPr>
                <w:rFonts w:hint="eastAsia"/>
                <w:b/>
                <w:color w:val="000000"/>
                <w:szCs w:val="24"/>
              </w:rPr>
              <w:t>EN 980</w:t>
            </w:r>
            <w:r>
              <w:rPr>
                <w:rFonts w:hint="eastAsia"/>
                <w:color w:val="000000"/>
              </w:rPr>
              <w:t>.</w:t>
            </w:r>
          </w:p>
          <w:p w:rsidR="00000000" w:rsidRDefault="00D4631A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8.2 Marking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In addition to the marking required by 8.1, the IR ear thermometer shall be marked with at least the following information: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a)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whether protective probe covers are requ</w:t>
            </w:r>
            <w:r>
              <w:rPr>
                <w:rFonts w:hint="eastAsia"/>
                <w:color w:val="000000"/>
                <w:szCs w:val="24"/>
              </w:rPr>
              <w:t>ired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b)</w:t>
            </w:r>
            <w:r>
              <w:rPr>
                <w:rFonts w:hint="eastAsia"/>
                <w:color w:val="000000"/>
              </w:rPr>
              <w:t xml:space="preserve"> the symbol </w:t>
            </w:r>
            <w:r>
              <w:rPr>
                <w:color w:val="000000"/>
              </w:rPr>
              <w:t>“</w:t>
            </w:r>
            <w:r>
              <w:rPr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 xml:space="preserve"> adjacent to the numerical, if not indicated at the display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c)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body site</w:t>
            </w:r>
            <w:r>
              <w:rPr>
                <w:rFonts w:hint="eastAsia"/>
                <w:color w:val="000000"/>
              </w:rPr>
              <w:t>, i.e., ear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d) </w:t>
            </w:r>
            <w:r>
              <w:rPr>
                <w:rFonts w:hint="eastAsia"/>
                <w:color w:val="000000"/>
              </w:rPr>
              <w:t xml:space="preserve">the estimated mode(s) if applicable. e.g. estimated core, estimated rectal, estimated oral, adjacent to the </w:t>
            </w:r>
            <w:r>
              <w:rPr>
                <w:color w:val="000000"/>
              </w:rPr>
              <w:t>numerical</w:t>
            </w:r>
            <w:r>
              <w:rPr>
                <w:rFonts w:hint="eastAsia"/>
                <w:color w:val="000000"/>
              </w:rPr>
              <w:t xml:space="preserve"> value, if not indicated at t</w:t>
            </w:r>
            <w:r>
              <w:rPr>
                <w:rFonts w:hint="eastAsia"/>
                <w:color w:val="000000"/>
              </w:rPr>
              <w:t>he display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e)</w:t>
            </w:r>
            <w:r>
              <w:rPr>
                <w:rFonts w:hint="eastAsia"/>
                <w:color w:val="000000"/>
              </w:rPr>
              <w:t xml:space="preserve"> year and month of manufacturer, and of first calibration if different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</w:p>
        </w:tc>
        <w:tc>
          <w:tcPr>
            <w:tcW w:w="3600" w:type="dxa"/>
          </w:tcPr>
          <w:p w:rsidR="00000000" w:rsidRDefault="00D4631A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 Marking</w:t>
            </w:r>
          </w:p>
          <w:p w:rsidR="00000000" w:rsidRDefault="00D4631A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8.1 Marking on thermometer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In addition to compliance with </w:t>
            </w:r>
            <w:r>
              <w:rPr>
                <w:rFonts w:hint="eastAsia"/>
                <w:b/>
                <w:color w:val="000000"/>
                <w:szCs w:val="24"/>
              </w:rPr>
              <w:t>JIS T0601-1</w:t>
            </w:r>
            <w:r>
              <w:rPr>
                <w:rFonts w:hint="eastAsia"/>
                <w:color w:val="000000"/>
              </w:rPr>
              <w:t>, the thermometer shall bear the following items at the legible place of the exterior. Howev</w:t>
            </w:r>
            <w:r>
              <w:rPr>
                <w:rFonts w:hint="eastAsia"/>
                <w:color w:val="000000"/>
              </w:rPr>
              <w:t>er, if the making space is too narrow to indicate all the items, it is allowable to limit them to a), d), g), h) and j) and to indicate other items on a container, in instructions manual instruction, or on an inner package.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a)</w:t>
            </w:r>
            <w:r>
              <w:rPr>
                <w:rFonts w:hint="eastAsia"/>
                <w:color w:val="000000"/>
              </w:rPr>
              <w:t xml:space="preserve"> name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b)</w:t>
            </w:r>
            <w:r>
              <w:rPr>
                <w:rFonts w:hint="eastAsia"/>
                <w:color w:val="000000"/>
                <w:szCs w:val="24"/>
              </w:rPr>
              <w:t>In case of the product</w:t>
            </w:r>
            <w:r>
              <w:rPr>
                <w:rFonts w:hint="eastAsia"/>
                <w:color w:val="000000"/>
                <w:szCs w:val="24"/>
              </w:rPr>
              <w:t xml:space="preserve"> using the probe cover</w:t>
            </w:r>
            <w:r>
              <w:rPr>
                <w:rFonts w:hint="eastAsia"/>
                <w:color w:val="000000"/>
              </w:rPr>
              <w:t>, and if the thermometer has no function of detecting the attachment of the probe cover, its necessity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 xml:space="preserve">) </w:t>
            </w:r>
            <w:r>
              <w:rPr>
                <w:rFonts w:hint="eastAsia"/>
                <w:color w:val="000000"/>
                <w:szCs w:val="24"/>
              </w:rPr>
              <w:t>Region to be measured</w:t>
            </w:r>
            <w:r>
              <w:rPr>
                <w:rFonts w:hint="eastAsia"/>
                <w:color w:val="000000"/>
              </w:rPr>
              <w:t xml:space="preserve"> (ear etc.)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d)</w:t>
            </w:r>
            <w:r>
              <w:rPr>
                <w:rFonts w:hint="eastAsia"/>
                <w:color w:val="000000"/>
              </w:rPr>
              <w:t xml:space="preserve"> The symbol </w:t>
            </w:r>
            <w:r>
              <w:rPr>
                <w:color w:val="000000"/>
              </w:rPr>
              <w:t>“</w:t>
            </w:r>
            <w:r>
              <w:rPr>
                <w:color w:val="000000"/>
                <w:szCs w:val="24"/>
              </w:rPr>
              <w:sym w:font="Symbol" w:char="F0B0"/>
            </w:r>
            <w:r>
              <w:rPr>
                <w:rFonts w:hint="eastAsia"/>
                <w:color w:val="000000"/>
                <w:szCs w:val="24"/>
              </w:rPr>
              <w:t>C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 xml:space="preserve"> near the temperature value indicated (The symbol may be indicated electronic</w:t>
            </w:r>
            <w:r>
              <w:rPr>
                <w:rFonts w:hint="eastAsia"/>
                <w:color w:val="000000"/>
              </w:rPr>
              <w:t>ally together with the numerical value.)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e)</w:t>
            </w:r>
            <w:r>
              <w:rPr>
                <w:rFonts w:hint="eastAsia"/>
                <w:color w:val="000000"/>
              </w:rPr>
              <w:t xml:space="preserve"> Type and degree of protection against electrical shock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f)</w:t>
            </w:r>
            <w:r>
              <w:rPr>
                <w:rFonts w:hint="eastAsia"/>
                <w:color w:val="000000"/>
              </w:rPr>
              <w:t xml:space="preserve"> Rated power supply voltage(V)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g)</w:t>
            </w:r>
            <w:r>
              <w:rPr>
                <w:rFonts w:hint="eastAsia"/>
                <w:color w:val="000000"/>
              </w:rPr>
              <w:t xml:space="preserve"> Type of battery(However, it may be indicated at the battery container.)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h)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Name of manufacturer</w:t>
            </w:r>
          </w:p>
          <w:p w:rsidR="00000000" w:rsidRDefault="00D4631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i)</w:t>
            </w:r>
            <w:r>
              <w:rPr>
                <w:rFonts w:hint="eastAsia"/>
                <w:color w:val="000000"/>
              </w:rPr>
              <w:t xml:space="preserve"> L</w:t>
            </w: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cation of manufactur</w:t>
            </w:r>
            <w:r>
              <w:rPr>
                <w:rFonts w:hint="eastAsia"/>
                <w:color w:val="000000"/>
              </w:rPr>
              <w:t>er</w:t>
            </w:r>
          </w:p>
          <w:p w:rsidR="00000000" w:rsidRDefault="00D4631A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j)</w:t>
            </w:r>
            <w:r>
              <w:rPr>
                <w:rFonts w:hint="eastAsia"/>
                <w:color w:val="000000"/>
              </w:rPr>
              <w:t xml:space="preserve"> Manufacturing </w:t>
            </w:r>
            <w:r>
              <w:rPr>
                <w:rFonts w:hint="eastAsia"/>
                <w:color w:val="000000"/>
                <w:szCs w:val="24"/>
              </w:rPr>
              <w:t>serial number or manufacturing lot number</w:t>
            </w:r>
          </w:p>
        </w:tc>
      </w:tr>
    </w:tbl>
    <w:p w:rsidR="00000000" w:rsidRDefault="00D4631A">
      <w:pPr>
        <w:rPr>
          <w:rFonts w:eastAsia="DFKai-SB" w:hint="eastAsia"/>
          <w:sz w:val="22"/>
          <w:lang w:eastAsia="zh-TW"/>
        </w:rPr>
      </w:pPr>
    </w:p>
    <w:p w:rsidR="00000000" w:rsidRDefault="00D4631A">
      <w:pPr>
        <w:pStyle w:val="30"/>
        <w:ind w:left="0" w:firstLine="0"/>
        <w:rPr>
          <w:b/>
        </w:rPr>
      </w:pPr>
      <w:r>
        <w:rPr>
          <w:b/>
        </w:rPr>
        <w:br w:type="page"/>
      </w:r>
    </w:p>
    <w:p w:rsidR="00000000" w:rsidRDefault="00D4631A">
      <w:pPr>
        <w:pStyle w:val="30"/>
        <w:ind w:left="0" w:firstLine="0"/>
        <w:rPr>
          <w:b/>
        </w:rPr>
      </w:pPr>
      <w:r>
        <w:rPr>
          <w:rFonts w:hint="eastAsia"/>
          <w:b/>
        </w:rPr>
        <w:t>4. Future affairs</w:t>
      </w:r>
    </w:p>
    <w:p w:rsidR="00000000" w:rsidRDefault="00D4631A">
      <w:pPr>
        <w:pStyle w:val="30"/>
        <w:tabs>
          <w:tab w:val="left" w:pos="600"/>
        </w:tabs>
        <w:ind w:left="600" w:hanging="600"/>
        <w:rPr>
          <w:b/>
        </w:rPr>
      </w:pPr>
    </w:p>
    <w:p w:rsidR="00000000" w:rsidRDefault="00D4631A">
      <w:pPr>
        <w:numPr>
          <w:ilvl w:val="1"/>
          <w:numId w:val="9"/>
        </w:numPr>
        <w:tabs>
          <w:tab w:val="clear" w:pos="360"/>
          <w:tab w:val="left" w:pos="400"/>
        </w:tabs>
        <w:ind w:left="369" w:hanging="369"/>
        <w:rPr>
          <w:rFonts w:eastAsia="DFKai-SB"/>
          <w:sz w:val="22"/>
        </w:rPr>
      </w:pPr>
      <w:r>
        <w:rPr>
          <w:rFonts w:eastAsia="DFKai-SB" w:hint="eastAsia"/>
          <w:sz w:val="22"/>
        </w:rPr>
        <w:t>Which of the following activities on infrared ear thermometers do you suggest th</w:t>
      </w:r>
      <w:r>
        <w:rPr>
          <w:rFonts w:eastAsia="DFKai-SB" w:hint="eastAsia"/>
          <w:sz w:val="22"/>
          <w:lang w:eastAsia="zh-TW"/>
        </w:rPr>
        <w:t>at</w:t>
      </w:r>
      <w:r>
        <w:rPr>
          <w:rFonts w:eastAsia="DFKai-SB" w:hint="eastAsia"/>
          <w:sz w:val="22"/>
        </w:rPr>
        <w:t xml:space="preserve"> APLMF shoul</w:t>
      </w:r>
      <w:r>
        <w:rPr>
          <w:rFonts w:eastAsia="DFKai-SB"/>
          <w:sz w:val="22"/>
        </w:rPr>
        <w:t>d</w:t>
      </w:r>
      <w:r>
        <w:rPr>
          <w:rFonts w:eastAsia="DFKai-SB" w:hint="eastAsia"/>
          <w:sz w:val="22"/>
        </w:rPr>
        <w:t xml:space="preserve"> provide in the future? (</w:t>
      </w:r>
      <w:r>
        <w:rPr>
          <w:rFonts w:eastAsia="DFKai-SB"/>
          <w:sz w:val="22"/>
        </w:rPr>
        <w:t>More than one selection is permissible.)</w:t>
      </w:r>
    </w:p>
    <w:p w:rsidR="00000000" w:rsidRDefault="00D4631A">
      <w:pPr>
        <w:tabs>
          <w:tab w:val="left" w:pos="600"/>
        </w:tabs>
        <w:ind w:left="600" w:hanging="6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500" w:hanging="9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Training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500" w:hanging="9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Seminar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500" w:hanging="900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Presentation</w:t>
      </w:r>
    </w:p>
    <w:p w:rsidR="00000000" w:rsidRDefault="00D4631A">
      <w:pPr>
        <w:numPr>
          <w:ilvl w:val="0"/>
          <w:numId w:val="1"/>
        </w:numPr>
        <w:tabs>
          <w:tab w:val="num" w:pos="1000"/>
        </w:tabs>
        <w:ind w:left="1500" w:hanging="9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Others (please specify below)</w:t>
      </w:r>
    </w:p>
    <w:p w:rsidR="00000000" w:rsidRDefault="00D4631A">
      <w:pPr>
        <w:ind w:left="709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  <w:r>
        <w:rPr>
          <w:rFonts w:eastAsia="DFKai-SB" w:hint="eastAsia"/>
          <w:sz w:val="22"/>
        </w:rPr>
        <w:t xml:space="preserve"> </w:t>
      </w: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  <w:lang w:val="en-CA"/>
        </w:rPr>
      </w:pPr>
    </w:p>
    <w:p w:rsidR="00000000" w:rsidRDefault="00D4631A">
      <w:pPr>
        <w:outlineLvl w:val="0"/>
        <w:rPr>
          <w:rFonts w:eastAsia="DFKai-SB"/>
          <w:sz w:val="22"/>
        </w:rPr>
      </w:pPr>
    </w:p>
    <w:p w:rsidR="00000000" w:rsidRDefault="00D4631A">
      <w:pPr>
        <w:numPr>
          <w:ilvl w:val="1"/>
          <w:numId w:val="9"/>
        </w:numPr>
        <w:tabs>
          <w:tab w:val="clear" w:pos="360"/>
          <w:tab w:val="num" w:leader="none" w:pos="400"/>
        </w:tabs>
        <w:ind w:left="600" w:hanging="600"/>
        <w:rPr>
          <w:rFonts w:eastAsia="DFKai-SB"/>
          <w:sz w:val="22"/>
        </w:rPr>
      </w:pPr>
      <w:r>
        <w:rPr>
          <w:rFonts w:hint="eastAsia"/>
          <w:sz w:val="22"/>
        </w:rPr>
        <w:t>How</w:t>
      </w:r>
      <w:r>
        <w:rPr>
          <w:rFonts w:eastAsia="DFKai-SB" w:hint="eastAsia"/>
          <w:sz w:val="22"/>
        </w:rPr>
        <w:t xml:space="preserve"> many </w:t>
      </w:r>
      <w:r>
        <w:rPr>
          <w:rFonts w:eastAsia="DFKai-SB" w:hint="eastAsia"/>
          <w:sz w:val="22"/>
          <w:lang w:eastAsia="zh-TW"/>
        </w:rPr>
        <w:t xml:space="preserve">people from </w:t>
      </w:r>
      <w:r>
        <w:rPr>
          <w:rFonts w:eastAsia="DFKai-SB" w:hint="eastAsia"/>
          <w:sz w:val="22"/>
        </w:rPr>
        <w:t xml:space="preserve">your economy </w:t>
      </w:r>
      <w:r>
        <w:rPr>
          <w:rFonts w:eastAsia="DFKai-SB" w:hint="eastAsia"/>
          <w:sz w:val="22"/>
          <w:lang w:eastAsia="zh-TW"/>
        </w:rPr>
        <w:t>would participate in these activities?</w:t>
      </w:r>
    </w:p>
    <w:p w:rsidR="00000000" w:rsidRDefault="00D4631A">
      <w:pPr>
        <w:tabs>
          <w:tab w:val="num" w:pos="600"/>
        </w:tabs>
        <w:ind w:left="600" w:hanging="600"/>
        <w:rPr>
          <w:rFonts w:eastAsia="DFKai-SB"/>
          <w:sz w:val="22"/>
        </w:rPr>
      </w:pP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Training</w:t>
      </w:r>
      <w:r>
        <w:rPr>
          <w:rFonts w:eastAsia="DFKai-SB"/>
          <w:sz w:val="24"/>
          <w:lang w:eastAsia="zh-TW"/>
        </w:rPr>
        <w:tab/>
      </w:r>
      <w:r>
        <w:rPr>
          <w:rFonts w:eastAsia="DFKai-SB" w:hint="eastAsia"/>
          <w:sz w:val="24"/>
          <w:lang w:eastAsia="zh-TW"/>
        </w:rPr>
        <w:t xml:space="preserve">______ </w:t>
      </w:r>
      <w:r>
        <w:rPr>
          <w:rFonts w:eastAsia="DFKai-SB" w:hint="eastAsia"/>
          <w:sz w:val="24"/>
        </w:rPr>
        <w:t>person</w:t>
      </w:r>
      <w:r>
        <w:rPr>
          <w:rFonts w:eastAsia="DFKai-SB" w:hint="eastAsia"/>
          <w:sz w:val="24"/>
          <w:lang w:eastAsia="zh-TW"/>
        </w:rPr>
        <w:t>(s)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>Seminar</w:t>
      </w:r>
      <w:r>
        <w:rPr>
          <w:rFonts w:eastAsia="DFKai-SB"/>
          <w:sz w:val="24"/>
          <w:lang w:eastAsia="zh-TW"/>
        </w:rPr>
        <w:tab/>
      </w:r>
      <w:r>
        <w:rPr>
          <w:rFonts w:eastAsia="DFKai-SB" w:hint="eastAsia"/>
          <w:sz w:val="24"/>
          <w:lang w:eastAsia="zh-TW"/>
        </w:rPr>
        <w:t xml:space="preserve">______ </w:t>
      </w:r>
      <w:r>
        <w:rPr>
          <w:rFonts w:eastAsia="DFKai-SB" w:hint="eastAsia"/>
          <w:sz w:val="24"/>
        </w:rPr>
        <w:t>person</w:t>
      </w:r>
      <w:r>
        <w:rPr>
          <w:rFonts w:eastAsia="DFKai-SB" w:hint="eastAsia"/>
          <w:sz w:val="24"/>
          <w:lang w:eastAsia="zh-TW"/>
        </w:rPr>
        <w:t>(s)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Presentation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/>
          <w:sz w:val="24"/>
          <w:lang w:eastAsia="zh-TW"/>
        </w:rPr>
        <w:tab/>
      </w:r>
      <w:r>
        <w:rPr>
          <w:rFonts w:eastAsia="DFKai-SB" w:hint="eastAsia"/>
          <w:sz w:val="24"/>
          <w:lang w:eastAsia="zh-TW"/>
        </w:rPr>
        <w:t xml:space="preserve">______ </w:t>
      </w:r>
      <w:r>
        <w:rPr>
          <w:rFonts w:eastAsia="DFKai-SB" w:hint="eastAsia"/>
          <w:sz w:val="24"/>
        </w:rPr>
        <w:t>person</w:t>
      </w:r>
      <w:r>
        <w:rPr>
          <w:rFonts w:eastAsia="DFKai-SB" w:hint="eastAsia"/>
          <w:sz w:val="24"/>
          <w:lang w:eastAsia="zh-TW"/>
        </w:rPr>
        <w:t>(s)</w:t>
      </w:r>
    </w:p>
    <w:p w:rsidR="00000000" w:rsidRDefault="00D4631A">
      <w:pPr>
        <w:numPr>
          <w:ilvl w:val="0"/>
          <w:numId w:val="1"/>
        </w:numPr>
        <w:tabs>
          <w:tab w:val="num" w:pos="1200"/>
        </w:tabs>
        <w:ind w:left="1200" w:hanging="600"/>
        <w:outlineLvl w:val="0"/>
        <w:rPr>
          <w:rFonts w:eastAsia="DFKai-SB" w:hint="eastAsia"/>
          <w:sz w:val="22"/>
        </w:rPr>
      </w:pPr>
      <w:r>
        <w:rPr>
          <w:rFonts w:eastAsia="DFKai-SB" w:hint="eastAsia"/>
          <w:sz w:val="22"/>
        </w:rPr>
        <w:t xml:space="preserve">Others </w:t>
      </w:r>
      <w:r>
        <w:rPr>
          <w:rFonts w:eastAsia="DFKai-SB"/>
          <w:sz w:val="24"/>
          <w:lang w:eastAsia="zh-TW"/>
        </w:rPr>
        <w:tab/>
      </w:r>
      <w:r>
        <w:rPr>
          <w:rFonts w:eastAsia="DFKai-SB" w:hint="eastAsia"/>
          <w:sz w:val="24"/>
          <w:lang w:eastAsia="zh-TW"/>
        </w:rPr>
        <w:t xml:space="preserve">______ </w:t>
      </w:r>
      <w:r>
        <w:rPr>
          <w:rFonts w:eastAsia="DFKai-SB" w:hint="eastAsia"/>
          <w:sz w:val="24"/>
        </w:rPr>
        <w:t>person</w:t>
      </w:r>
      <w:r>
        <w:rPr>
          <w:rFonts w:eastAsia="DFKai-SB" w:hint="eastAsia"/>
          <w:sz w:val="24"/>
          <w:lang w:eastAsia="zh-TW"/>
        </w:rPr>
        <w:t>(s</w:t>
      </w:r>
      <w:r>
        <w:rPr>
          <w:rFonts w:eastAsia="DFKai-SB" w:hint="eastAsia"/>
          <w:sz w:val="24"/>
          <w:lang w:eastAsia="zh-TW"/>
        </w:rPr>
        <w:t>)</w:t>
      </w:r>
    </w:p>
    <w:p w:rsidR="00000000" w:rsidRDefault="00D4631A">
      <w:pPr>
        <w:ind w:left="709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hint="eastAsia"/>
          <w:sz w:val="22"/>
          <w:lang w:eastAsia="zh-TW"/>
        </w:rPr>
      </w:pPr>
      <w:r>
        <w:rPr>
          <w:sz w:val="22"/>
        </w:rPr>
        <w:t>Response / Comments:</w:t>
      </w:r>
      <w:r>
        <w:rPr>
          <w:rFonts w:hint="eastAsia"/>
          <w:sz w:val="22"/>
          <w:lang w:eastAsia="zh-TW"/>
        </w:rPr>
        <w:t xml:space="preserve"> </w:t>
      </w: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sz w:val="22"/>
          <w:lang w:val="en-CA" w:eastAsia="zh-TW"/>
        </w:rPr>
      </w:pPr>
    </w:p>
    <w:p w:rsidR="00000000" w:rsidRDefault="00D463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sz w:val="22"/>
          <w:lang w:val="en-CA" w:eastAsia="zh-TW"/>
        </w:rPr>
      </w:pPr>
    </w:p>
    <w:p w:rsidR="00000000" w:rsidRDefault="00D4631A">
      <w:pPr>
        <w:outlineLvl w:val="0"/>
        <w:rPr>
          <w:rFonts w:eastAsia="DFKai-SB" w:hint="eastAsia"/>
          <w:sz w:val="22"/>
          <w:lang w:eastAsia="zh-TW"/>
        </w:rPr>
      </w:pPr>
    </w:p>
    <w:p w:rsidR="00000000" w:rsidRDefault="00D4631A">
      <w:pPr>
        <w:numPr>
          <w:ilvl w:val="1"/>
          <w:numId w:val="9"/>
        </w:numPr>
        <w:tabs>
          <w:tab w:val="clear" w:pos="360"/>
          <w:tab w:val="num" w:leader="none" w:pos="400"/>
        </w:tabs>
        <w:rPr>
          <w:rFonts w:eastAsia="DFKai-SB"/>
          <w:sz w:val="22"/>
        </w:rPr>
      </w:pPr>
      <w:r>
        <w:rPr>
          <w:rFonts w:eastAsia="DFKai-SB" w:hint="eastAsia"/>
          <w:sz w:val="22"/>
        </w:rPr>
        <w:t xml:space="preserve">Please recommend expert(s) </w:t>
      </w:r>
      <w:r>
        <w:rPr>
          <w:rFonts w:eastAsia="DFKai-SB" w:hint="eastAsia"/>
          <w:sz w:val="22"/>
          <w:lang w:eastAsia="zh-TW"/>
        </w:rPr>
        <w:t>as lecturers</w:t>
      </w:r>
      <w:r>
        <w:rPr>
          <w:rFonts w:eastAsia="DFKai-SB" w:hint="eastAsia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>for</w:t>
      </w:r>
      <w:r>
        <w:rPr>
          <w:rFonts w:eastAsia="DFKai-SB"/>
          <w:sz w:val="22"/>
        </w:rPr>
        <w:t xml:space="preserve"> </w:t>
      </w:r>
      <w:r>
        <w:rPr>
          <w:rFonts w:eastAsia="DFKai-SB" w:hint="eastAsia"/>
          <w:sz w:val="22"/>
          <w:lang w:eastAsia="zh-TW"/>
        </w:rPr>
        <w:t>the above activities.</w:t>
      </w:r>
    </w:p>
    <w:p w:rsidR="00000000" w:rsidRDefault="00D4631A">
      <w:pPr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1"/>
          <w:numId w:val="9"/>
        </w:numPr>
        <w:tabs>
          <w:tab w:val="clear" w:pos="360"/>
          <w:tab w:val="num" w:leader="none" w:pos="400"/>
          <w:tab w:val="num" w:pos="600"/>
        </w:tabs>
        <w:ind w:left="369" w:hanging="369"/>
        <w:rPr>
          <w:rFonts w:eastAsia="DFKai-SB" w:hint="eastAsia"/>
          <w:sz w:val="22"/>
        </w:rPr>
      </w:pPr>
      <w:r>
        <w:rPr>
          <w:rFonts w:eastAsia="DFKai-SB" w:hint="eastAsia"/>
          <w:sz w:val="22"/>
          <w:lang w:eastAsia="zh-TW"/>
        </w:rPr>
        <w:t>What do you think the Working Group on Medical Measurements should work on in the future?</w:t>
      </w:r>
    </w:p>
    <w:p w:rsidR="00000000" w:rsidRDefault="00D4631A">
      <w:pPr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</w:rPr>
      </w:pPr>
    </w:p>
    <w:p w:rsidR="00000000" w:rsidRDefault="00D4631A">
      <w:pPr>
        <w:numPr>
          <w:ilvl w:val="1"/>
          <w:numId w:val="9"/>
        </w:numPr>
        <w:tabs>
          <w:tab w:val="clear" w:pos="360"/>
          <w:tab w:val="num" w:leader="none" w:pos="400"/>
          <w:tab w:val="num" w:pos="600"/>
        </w:tabs>
        <w:ind w:left="369" w:hanging="369"/>
        <w:rPr>
          <w:rFonts w:eastAsia="DFKai-SB"/>
          <w:sz w:val="22"/>
        </w:rPr>
      </w:pPr>
      <w:r>
        <w:rPr>
          <w:rFonts w:eastAsia="DFKai-SB" w:hint="eastAsia"/>
          <w:sz w:val="22"/>
        </w:rPr>
        <w:t>Other Response / Comme</w:t>
      </w:r>
      <w:r>
        <w:rPr>
          <w:rFonts w:eastAsia="DFKai-SB" w:hint="eastAsia"/>
          <w:sz w:val="22"/>
        </w:rPr>
        <w:t>nts</w:t>
      </w:r>
      <w:r>
        <w:rPr>
          <w:rFonts w:eastAsia="DFKai-SB"/>
          <w:sz w:val="22"/>
        </w:rPr>
        <w:t xml:space="preserve">: </w:t>
      </w:r>
      <w:r>
        <w:rPr>
          <w:rFonts w:eastAsia="DFKai-SB" w:hint="eastAsia"/>
          <w:sz w:val="22"/>
        </w:rPr>
        <w:t xml:space="preserve">any </w:t>
      </w:r>
      <w:r>
        <w:rPr>
          <w:rFonts w:eastAsia="DFKai-SB"/>
          <w:sz w:val="22"/>
        </w:rPr>
        <w:t xml:space="preserve">Response / Comments </w:t>
      </w:r>
      <w:r>
        <w:rPr>
          <w:rFonts w:eastAsia="DFKai-SB" w:hint="eastAsia"/>
          <w:sz w:val="22"/>
        </w:rPr>
        <w:t xml:space="preserve">you </w:t>
      </w:r>
      <w:r>
        <w:rPr>
          <w:rFonts w:eastAsia="DFKai-SB" w:hint="eastAsia"/>
          <w:sz w:val="22"/>
          <w:lang w:eastAsia="zh-TW"/>
        </w:rPr>
        <w:t xml:space="preserve">may </w:t>
      </w:r>
      <w:r>
        <w:rPr>
          <w:rFonts w:eastAsia="DFKai-SB" w:hint="eastAsia"/>
          <w:sz w:val="22"/>
        </w:rPr>
        <w:t>add to this survey</w:t>
      </w:r>
      <w:r>
        <w:rPr>
          <w:rFonts w:eastAsia="DFKai-SB"/>
          <w:sz w:val="22"/>
        </w:rPr>
        <w:t xml:space="preserve"> </w:t>
      </w:r>
      <w:r>
        <w:rPr>
          <w:rFonts w:eastAsia="DFKai-SB"/>
          <w:sz w:val="22"/>
          <w:lang w:eastAsia="zh-TW"/>
        </w:rPr>
        <w:t>would be appreciated</w:t>
      </w:r>
      <w:r>
        <w:rPr>
          <w:rFonts w:eastAsia="DFKai-SB"/>
          <w:sz w:val="22"/>
        </w:rPr>
        <w:t>.</w:t>
      </w:r>
    </w:p>
    <w:p w:rsidR="00000000" w:rsidRDefault="00D4631A">
      <w:pPr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outlineLvl w:val="0"/>
        <w:rPr>
          <w:rFonts w:eastAsia="DFKai-SB" w:hint="eastAsia"/>
          <w:sz w:val="22"/>
        </w:rPr>
      </w:pPr>
      <w:r>
        <w:rPr>
          <w:rFonts w:eastAsia="DFKai-SB"/>
          <w:sz w:val="22"/>
        </w:rPr>
        <w:t>Response / Comments:</w:t>
      </w: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" w:hanging="1"/>
        <w:outlineLvl w:val="0"/>
        <w:rPr>
          <w:rFonts w:eastAsia="DFKai-SB" w:hint="eastAsia"/>
          <w:sz w:val="22"/>
        </w:rPr>
      </w:pPr>
    </w:p>
    <w:p w:rsidR="00000000" w:rsidRDefault="00D46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eastAsia="DFKai-SB"/>
          <w:sz w:val="22"/>
        </w:rPr>
      </w:pPr>
    </w:p>
    <w:p w:rsidR="00000000" w:rsidRDefault="00D4631A">
      <w:pPr>
        <w:rPr>
          <w:rFonts w:eastAsia="DFKai-SB"/>
          <w:sz w:val="22"/>
        </w:rPr>
      </w:pPr>
    </w:p>
    <w:p w:rsidR="00D4631A" w:rsidRDefault="00D4631A">
      <w:pPr>
        <w:rPr>
          <w:rFonts w:eastAsia="DFKai-SB"/>
          <w:sz w:val="22"/>
        </w:rPr>
      </w:pPr>
      <w:r>
        <w:rPr>
          <w:rFonts w:eastAsia="DFKai-SB"/>
          <w:sz w:val="22"/>
        </w:rPr>
        <w:t>Thank you very much for your efforts in completing this survey.</w:t>
      </w:r>
    </w:p>
    <w:sectPr w:rsidR="00D4631A">
      <w:headerReference w:type="default" r:id="rId26"/>
      <w:footerReference w:type="even" r:id="rId27"/>
      <w:footerReference w:type="default" r:id="rId28"/>
      <w:footnotePr>
        <w:numRestart w:val="eachSect"/>
      </w:footnotePr>
      <w:endnotePr>
        <w:numFmt w:val="decimal"/>
      </w:endnotePr>
      <w:type w:val="continuous"/>
      <w:pgSz w:w="12240" w:h="15840" w:code="1"/>
      <w:pgMar w:top="1134" w:right="1418" w:bottom="567" w:left="1418" w:header="1009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1A" w:rsidRDefault="00D4631A">
      <w:r>
        <w:separator/>
      </w:r>
    </w:p>
  </w:endnote>
  <w:endnote w:type="continuationSeparator" w:id="1">
    <w:p w:rsidR="00D4631A" w:rsidRDefault="00D4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63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D463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631A">
    <w:pPr>
      <w:pStyle w:val="a8"/>
      <w:framePr w:wrap="around" w:vAnchor="text" w:hAnchor="margin" w:xAlign="center" w:y="1"/>
      <w:rPr>
        <w:rStyle w:val="a9"/>
        <w:rFonts w:hint="eastAsia"/>
        <w:lang w:eastAsia="zh-TW"/>
      </w:rPr>
    </w:pPr>
    <w:r>
      <w:rPr>
        <w:rStyle w:val="a9"/>
        <w:rFonts w:hint="eastAsia"/>
        <w:lang w:eastAsia="zh-TW"/>
      </w:rPr>
      <w:t xml:space="preserve">Page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93A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  <w:lang w:eastAsia="zh-TW"/>
      </w:rPr>
      <w:t xml:space="preserve"> of </w:t>
    </w:r>
    <w:r>
      <w:rPr>
        <w:rStyle w:val="a9"/>
      </w:rPr>
      <w:fldChar w:fldCharType="begin"/>
    </w:r>
    <w:r>
      <w:rPr>
        <w:rStyle w:val="a9"/>
      </w:rPr>
      <w:instrText xml:space="preserve"> NUM</w:instrText>
    </w:r>
    <w:r>
      <w:rPr>
        <w:rStyle w:val="a9"/>
      </w:rPr>
      <w:instrText xml:space="preserve">PAGES </w:instrText>
    </w:r>
    <w:r>
      <w:rPr>
        <w:rStyle w:val="a9"/>
      </w:rPr>
      <w:fldChar w:fldCharType="separate"/>
    </w:r>
    <w:r w:rsidR="0029193A">
      <w:rPr>
        <w:rStyle w:val="a9"/>
        <w:noProof/>
      </w:rPr>
      <w:t>3</w:t>
    </w:r>
    <w:r>
      <w:rPr>
        <w:rStyle w:val="a9"/>
      </w:rPr>
      <w:fldChar w:fldCharType="end"/>
    </w:r>
  </w:p>
  <w:p w:rsidR="00000000" w:rsidRDefault="00D463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1A" w:rsidRDefault="00D4631A">
      <w:r>
        <w:separator/>
      </w:r>
    </w:p>
  </w:footnote>
  <w:footnote w:type="continuationSeparator" w:id="1">
    <w:p w:rsidR="00D4631A" w:rsidRDefault="00D4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631A">
    <w:pPr>
      <w:rPr>
        <w:rFonts w:hint="eastAsia"/>
        <w:sz w:val="16"/>
        <w:lang w:eastAsia="zh-TW"/>
      </w:rPr>
    </w:pPr>
    <w:r>
      <w:rPr>
        <w:sz w:val="16"/>
      </w:rPr>
      <w:t>APLMF</w:t>
    </w:r>
    <w:r>
      <w:rPr>
        <w:rFonts w:hint="eastAsia"/>
        <w:sz w:val="16"/>
        <w:lang w:eastAsia="zh-TW"/>
      </w:rPr>
      <w:t xml:space="preserve"> Medical Measurements</w:t>
    </w:r>
    <w:r>
      <w:rPr>
        <w:sz w:val="16"/>
      </w:rPr>
      <w:t xml:space="preserve"> Survey - 200</w:t>
    </w:r>
    <w:r>
      <w:rPr>
        <w:rFonts w:hint="eastAsia"/>
        <w:sz w:val="16"/>
        <w:lang w:eastAsia="zh-TW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56"/>
    <w:multiLevelType w:val="multilevel"/>
    <w:tmpl w:val="58B6DA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A73B1C"/>
    <w:multiLevelType w:val="multilevel"/>
    <w:tmpl w:val="D1A8D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1">
      <w:start w:val="3"/>
      <w:numFmt w:val="none"/>
      <w:lvlText w:val="2.5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</w:abstractNum>
  <w:abstractNum w:abstractNumId="2">
    <w:nsid w:val="03EB031D"/>
    <w:multiLevelType w:val="multilevel"/>
    <w:tmpl w:val="F086C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915D2B"/>
    <w:multiLevelType w:val="multilevel"/>
    <w:tmpl w:val="0FDCB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1031594B"/>
    <w:multiLevelType w:val="multilevel"/>
    <w:tmpl w:val="41E42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1">
      <w:start w:val="3"/>
      <w:numFmt w:val="none"/>
      <w:lvlText w:val="2.5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2">
      <w:start w:val="1"/>
      <w:numFmt w:val="decimal"/>
      <w:lvlText w:val="%1.5.3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</w:abstractNum>
  <w:abstractNum w:abstractNumId="5">
    <w:nsid w:val="1A060744"/>
    <w:multiLevelType w:val="singleLevel"/>
    <w:tmpl w:val="D2BE5A92"/>
    <w:lvl w:ilvl="0">
      <w:start w:val="17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DFKai-SB" w:eastAsia="DFKai-SB" w:hAnsi="Times New Roman" w:hint="eastAsia"/>
      </w:rPr>
    </w:lvl>
  </w:abstractNum>
  <w:abstractNum w:abstractNumId="6">
    <w:nsid w:val="222F10D0"/>
    <w:multiLevelType w:val="hybridMultilevel"/>
    <w:tmpl w:val="74069BD0"/>
    <w:lvl w:ilvl="0" w:tplc="A7281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6F2D4B"/>
    <w:multiLevelType w:val="multilevel"/>
    <w:tmpl w:val="2154F53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F02B82"/>
    <w:multiLevelType w:val="singleLevel"/>
    <w:tmpl w:val="C71C180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255"/>
      </w:pPr>
      <w:rPr>
        <w:rFonts w:hint="eastAsia"/>
      </w:rPr>
    </w:lvl>
  </w:abstractNum>
  <w:abstractNum w:abstractNumId="9">
    <w:nsid w:val="44540365"/>
    <w:multiLevelType w:val="multilevel"/>
    <w:tmpl w:val="F086C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E4318E"/>
    <w:multiLevelType w:val="multilevel"/>
    <w:tmpl w:val="C86EC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83223E"/>
    <w:multiLevelType w:val="hybridMultilevel"/>
    <w:tmpl w:val="DE645B3C"/>
    <w:lvl w:ilvl="0" w:tplc="A7281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A7472A"/>
    <w:multiLevelType w:val="multilevel"/>
    <w:tmpl w:val="A050C8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6D941551"/>
    <w:multiLevelType w:val="multilevel"/>
    <w:tmpl w:val="5F04A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3E90676"/>
    <w:multiLevelType w:val="singleLevel"/>
    <w:tmpl w:val="37F415EC"/>
    <w:lvl w:ilvl="0">
      <w:start w:val="1"/>
      <w:numFmt w:val="decimal"/>
      <w:lvlText w:val="(%1)"/>
      <w:lvlJc w:val="left"/>
      <w:pPr>
        <w:tabs>
          <w:tab w:val="num" w:pos="681"/>
        </w:tabs>
        <w:ind w:left="681" w:hanging="255"/>
      </w:pPr>
      <w:rPr>
        <w:rFonts w:hint="eastAsia"/>
      </w:rPr>
    </w:lvl>
  </w:abstractNum>
  <w:abstractNum w:abstractNumId="15">
    <w:nsid w:val="75243DA7"/>
    <w:multiLevelType w:val="multilevel"/>
    <w:tmpl w:val="2760F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2">
      <w:start w:val="1"/>
      <w:numFmt w:val="decimal"/>
      <w:lvlText w:val="%1.4.2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3074"/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>
    <w:useFELayout/>
  </w:compat>
  <w:rsids>
    <w:rsidRoot w:val="0029193A"/>
    <w:rsid w:val="0029193A"/>
    <w:rsid w:val="00D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  <w:lang w:val="fr-CA"/>
    </w:rPr>
  </w:style>
  <w:style w:type="paragraph" w:styleId="2">
    <w:name w:val="heading 2"/>
    <w:basedOn w:val="a"/>
    <w:next w:val="a0"/>
    <w:qFormat/>
    <w:pPr>
      <w:keepNext/>
      <w:shd w:val="solid" w:color="FFFFFF" w:fill="FFFFFF"/>
      <w:outlineLvl w:val="1"/>
    </w:pPr>
    <w:rPr>
      <w:rFonts w:eastAsia="DFKai-SB"/>
      <w:sz w:val="28"/>
      <w:lang w:eastAsia="zh-TW"/>
    </w:rPr>
  </w:style>
  <w:style w:type="paragraph" w:styleId="3">
    <w:name w:val="heading 3"/>
    <w:basedOn w:val="a"/>
    <w:next w:val="a0"/>
    <w:qFormat/>
    <w:pPr>
      <w:keepNext/>
      <w:ind w:left="426"/>
      <w:outlineLvl w:val="2"/>
    </w:pPr>
    <w:rPr>
      <w:rFonts w:eastAsia="DFKai-SB"/>
      <w:sz w:val="22"/>
      <w:u w:val="single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eastAsia="DFKai-SB"/>
      <w:b/>
      <w:sz w:val="22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rFonts w:eastAsia="DFKai-SB"/>
      <w:b/>
      <w:lang w:eastAsia="zh-TW"/>
    </w:rPr>
  </w:style>
  <w:style w:type="paragraph" w:styleId="6">
    <w:name w:val="heading 6"/>
    <w:basedOn w:val="a"/>
    <w:next w:val="a0"/>
    <w:qFormat/>
    <w:pPr>
      <w:keepNext/>
      <w:ind w:left="397" w:hanging="397"/>
      <w:outlineLvl w:val="5"/>
    </w:pPr>
    <w:rPr>
      <w:b/>
      <w:sz w:val="18"/>
    </w:rPr>
  </w:style>
  <w:style w:type="paragraph" w:styleId="7">
    <w:name w:val="heading 7"/>
    <w:basedOn w:val="a"/>
    <w:next w:val="a0"/>
    <w:qFormat/>
    <w:pPr>
      <w:keepNext/>
      <w:ind w:left="284" w:hanging="284"/>
      <w:outlineLvl w:val="6"/>
    </w:pPr>
    <w:rPr>
      <w:b/>
      <w:sz w:val="18"/>
    </w:rPr>
  </w:style>
  <w:style w:type="paragraph" w:styleId="8">
    <w:name w:val="heading 8"/>
    <w:basedOn w:val="a"/>
    <w:next w:val="a0"/>
    <w:qFormat/>
    <w:pPr>
      <w:keepNext/>
      <w:jc w:val="center"/>
      <w:outlineLvl w:val="7"/>
    </w:pPr>
    <w:rPr>
      <w:rFonts w:eastAsia="DFKai-SB"/>
      <w:b/>
      <w:sz w:val="18"/>
    </w:rPr>
  </w:style>
  <w:style w:type="paragraph" w:styleId="9">
    <w:name w:val="heading 9"/>
    <w:basedOn w:val="a"/>
    <w:next w:val="a0"/>
    <w:qFormat/>
    <w:pPr>
      <w:keepNext/>
      <w:ind w:left="340" w:hanging="340"/>
      <w:outlineLvl w:val="8"/>
    </w:pPr>
    <w:rPr>
      <w:b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  <w:lang w:eastAsia="en-US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  <w:lang w:eastAsia="en-US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Cs w:val="24"/>
      <w:lang w:eastAsia="en-US"/>
    </w:rPr>
  </w:style>
  <w:style w:type="paragraph" w:styleId="a4">
    <w:name w:val="Body Text"/>
    <w:basedOn w:val="a"/>
    <w:semiHidden/>
    <w:rPr>
      <w:sz w:val="24"/>
      <w:szCs w:val="24"/>
    </w:rPr>
  </w:style>
  <w:style w:type="character" w:styleId="a5">
    <w:name w:val="Hyperlink"/>
    <w:basedOn w:val="a1"/>
    <w:semiHidden/>
    <w:rPr>
      <w:color w:val="0000FF"/>
      <w:u w:val="single"/>
    </w:rPr>
  </w:style>
  <w:style w:type="character" w:styleId="a6">
    <w:name w:val="FollowedHyperlink"/>
    <w:basedOn w:val="a1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9">
    <w:name w:val="page number"/>
    <w:basedOn w:val="a1"/>
    <w:semiHidden/>
  </w:style>
  <w:style w:type="paragraph" w:styleId="aa">
    <w:name w:val="Date"/>
    <w:basedOn w:val="a"/>
    <w:next w:val="a"/>
    <w:semiHidden/>
    <w:pPr>
      <w:jc w:val="right"/>
    </w:pPr>
    <w:rPr>
      <w:rFonts w:eastAsia="DFKai-SB"/>
      <w:sz w:val="24"/>
      <w:lang w:eastAsia="zh-TW"/>
    </w:rPr>
  </w:style>
  <w:style w:type="paragraph" w:customStyle="1" w:styleId="ab">
    <w:name w:val="註解方塊文字"/>
    <w:basedOn w:val="a"/>
    <w:semiHidden/>
    <w:rPr>
      <w:rFonts w:ascii="Arial" w:hAnsi="Arial"/>
      <w:sz w:val="16"/>
      <w:szCs w:val="16"/>
    </w:rPr>
  </w:style>
  <w:style w:type="paragraph" w:styleId="ac">
    <w:name w:val="Body Text Indent"/>
    <w:basedOn w:val="a"/>
    <w:semiHidden/>
    <w:pPr>
      <w:tabs>
        <w:tab w:val="left" w:pos="993"/>
      </w:tabs>
      <w:autoSpaceDE/>
      <w:autoSpaceDN/>
      <w:adjustRightInd/>
      <w:ind w:left="510" w:hanging="510"/>
      <w:outlineLvl w:val="0"/>
    </w:pPr>
    <w:rPr>
      <w:rFonts w:eastAsia="DFKai-SB"/>
      <w:kern w:val="2"/>
      <w:sz w:val="22"/>
      <w:lang w:eastAsia="zh-TW"/>
    </w:rPr>
  </w:style>
  <w:style w:type="paragraph" w:styleId="30">
    <w:name w:val="Body Text Indent 3"/>
    <w:basedOn w:val="a"/>
    <w:semiHidden/>
    <w:pPr>
      <w:autoSpaceDE/>
      <w:autoSpaceDN/>
      <w:adjustRightInd/>
      <w:ind w:left="357" w:hanging="357"/>
    </w:pPr>
    <w:rPr>
      <w:rFonts w:eastAsia="DFKai-SB"/>
      <w:kern w:val="2"/>
      <w:sz w:val="22"/>
      <w:lang w:eastAsia="zh-TW"/>
    </w:rPr>
  </w:style>
  <w:style w:type="paragraph" w:styleId="20">
    <w:name w:val="Body Text Indent 2"/>
    <w:basedOn w:val="a"/>
    <w:semiHidden/>
    <w:pPr>
      <w:autoSpaceDE/>
      <w:autoSpaceDN/>
      <w:adjustRightInd/>
      <w:ind w:left="567" w:hanging="567"/>
      <w:outlineLvl w:val="0"/>
    </w:pPr>
    <w:rPr>
      <w:rFonts w:eastAsia="DFKai-SB"/>
      <w:kern w:val="2"/>
      <w:sz w:val="22"/>
      <w:lang w:eastAsia="zh-TW"/>
    </w:rPr>
  </w:style>
  <w:style w:type="paragraph" w:styleId="21">
    <w:name w:val="Body Text 2"/>
    <w:basedOn w:val="a"/>
    <w:semiHidden/>
    <w:rPr>
      <w:sz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aplmf.or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aplmf@aqsiq.gov.c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 </vt:lpstr>
    </vt:vector>
  </TitlesOfParts>
  <Company>ic</Company>
  <LinksUpToDate>false</LinksUpToDate>
  <CharactersWithSpaces>19584</CharactersWithSpaces>
  <SharedDoc>false</SharedDoc>
  <HLinks>
    <vt:vector size="12" baseType="variant"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mailto:aplmf@aqsiq.gov.cn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mailto:sec@aplmf.org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TNDO</dc:creator>
  <cp:lastModifiedBy>roy</cp:lastModifiedBy>
  <cp:revision>2</cp:revision>
  <cp:lastPrinted>2009-04-24T06:35:00Z</cp:lastPrinted>
  <dcterms:created xsi:type="dcterms:W3CDTF">2009-10-25T08:22:00Z</dcterms:created>
  <dcterms:modified xsi:type="dcterms:W3CDTF">2009-10-25T08:22:00Z</dcterms:modified>
</cp:coreProperties>
</file>