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84B287" w14:textId="77777777" w:rsidR="000B1AA0" w:rsidRDefault="00C623F5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  <w:bookmarkStart w:id="0" w:name="_GoBack"/>
      <w:bookmarkEnd w:id="0"/>
      <w:r>
        <w:rPr>
          <w:rFonts w:ascii="Times New Roman" w:eastAsia="SimSun" w:hAnsi="Times New Roman"/>
          <w:noProof/>
          <w:spacing w:val="60"/>
          <w:sz w:val="28"/>
          <w:szCs w:val="36"/>
          <w:lang w:val="en-NZ" w:eastAsia="en-NZ"/>
        </w:rPr>
        <w:drawing>
          <wp:anchor distT="0" distB="0" distL="114300" distR="114300" simplePos="0" relativeHeight="251668480" behindDoc="0" locked="0" layoutInCell="1" allowOverlap="1" wp14:anchorId="67849D1A" wp14:editId="658BCAD4">
            <wp:simplePos x="0" y="0"/>
            <wp:positionH relativeFrom="column">
              <wp:posOffset>2471189</wp:posOffset>
            </wp:positionH>
            <wp:positionV relativeFrom="paragraph">
              <wp:posOffset>20955</wp:posOffset>
            </wp:positionV>
            <wp:extent cx="1440815" cy="882015"/>
            <wp:effectExtent l="19050" t="0" r="6985" b="0"/>
            <wp:wrapThrough wrapText="bothSides">
              <wp:wrapPolygon edited="0">
                <wp:start x="-286" y="0"/>
                <wp:lineTo x="-286" y="20994"/>
                <wp:lineTo x="21705" y="20994"/>
                <wp:lineTo x="21705" y="0"/>
                <wp:lineTo x="-286" y="0"/>
              </wp:wrapPolygon>
            </wp:wrapThrough>
            <wp:docPr id="2" name="Bild 1" descr="C:\Users\kiesow01\AppData\Local\Temp\PTB-Weitergabe-Logo-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sow01\AppData\Local\Temp\PTB-Weitergabe-Logo-CMYK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pacing w:val="60"/>
          <w:sz w:val="28"/>
          <w:szCs w:val="36"/>
          <w:lang w:val="en-NZ" w:eastAsia="en-NZ"/>
        </w:rPr>
        <w:drawing>
          <wp:anchor distT="0" distB="0" distL="114300" distR="114300" simplePos="0" relativeHeight="251667456" behindDoc="0" locked="0" layoutInCell="1" allowOverlap="1" wp14:anchorId="3EF125CB" wp14:editId="4443C379">
            <wp:simplePos x="0" y="0"/>
            <wp:positionH relativeFrom="column">
              <wp:posOffset>186863</wp:posOffset>
            </wp:positionH>
            <wp:positionV relativeFrom="paragraph">
              <wp:posOffset>58</wp:posOffset>
            </wp:positionV>
            <wp:extent cx="948690" cy="818515"/>
            <wp:effectExtent l="19050" t="0" r="3810" b="0"/>
            <wp:wrapThrough wrapText="bothSides">
              <wp:wrapPolygon edited="0">
                <wp:start x="-434" y="0"/>
                <wp:lineTo x="-434" y="21114"/>
                <wp:lineTo x="21687" y="21114"/>
                <wp:lineTo x="21687" y="0"/>
                <wp:lineTo x="-434" y="0"/>
              </wp:wrapPolygon>
            </wp:wrapThrough>
            <wp:docPr id="4" name="Bild 1" descr="N:\Abt_Q\Q\Q-5\Q-52\Projekte\95090 Metrologie Asien\4 Öffentlichkeitsarbeit_Projektdatenblatt_Flyer\Flyer\APLMF interimPOS_byline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bt_Q\Q\Q-5\Q-52\Projekte\95090 Metrologie Asien\4 Öffentlichkeitsarbeit_Projektdatenblatt_Flyer\Flyer\APLMF interimPOS_byline_stack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/>
          <w:noProof/>
          <w:spacing w:val="60"/>
          <w:sz w:val="28"/>
          <w:szCs w:val="36"/>
          <w:lang w:val="en-NZ" w:eastAsia="en-NZ"/>
        </w:rPr>
        <w:drawing>
          <wp:anchor distT="0" distB="0" distL="114300" distR="114300" simplePos="0" relativeHeight="251666432" behindDoc="1" locked="0" layoutInCell="1" allowOverlap="1" wp14:anchorId="76AED3EB" wp14:editId="2C04CBD8">
            <wp:simplePos x="0" y="0"/>
            <wp:positionH relativeFrom="column">
              <wp:posOffset>5266460</wp:posOffset>
            </wp:positionH>
            <wp:positionV relativeFrom="paragraph">
              <wp:posOffset>577</wp:posOffset>
            </wp:positionV>
            <wp:extent cx="930910" cy="930910"/>
            <wp:effectExtent l="0" t="0" r="0" b="0"/>
            <wp:wrapThrough wrapText="bothSides">
              <wp:wrapPolygon edited="0">
                <wp:start x="7956" y="1326"/>
                <wp:lineTo x="5304" y="2652"/>
                <wp:lineTo x="884" y="7072"/>
                <wp:lineTo x="1326" y="15471"/>
                <wp:lineTo x="6630" y="19891"/>
                <wp:lineTo x="7514" y="19891"/>
                <wp:lineTo x="14145" y="19891"/>
                <wp:lineTo x="15029" y="19891"/>
                <wp:lineTo x="19891" y="15913"/>
                <wp:lineTo x="19891" y="15471"/>
                <wp:lineTo x="20775" y="8840"/>
                <wp:lineTo x="21217" y="7514"/>
                <wp:lineTo x="15913" y="2210"/>
                <wp:lineTo x="13703" y="1326"/>
                <wp:lineTo x="7956" y="1326"/>
              </wp:wrapPolygon>
            </wp:wrapThrough>
            <wp:docPr id="3" name="Grafik 0" descr="AP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APMP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C1B8E3" w14:textId="77777777" w:rsidR="000B1AA0" w:rsidRDefault="000B1AA0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</w:p>
    <w:p w14:paraId="28DEC01F" w14:textId="77777777" w:rsidR="000B1AA0" w:rsidRDefault="000B1AA0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</w:p>
    <w:p w14:paraId="047D2F12" w14:textId="77777777" w:rsidR="00AF3532" w:rsidRPr="003C4CEB" w:rsidRDefault="00AF3532" w:rsidP="00AF3532">
      <w:pPr>
        <w:tabs>
          <w:tab w:val="left" w:pos="5040"/>
        </w:tabs>
        <w:snapToGrid w:val="0"/>
        <w:rPr>
          <w:rFonts w:ascii="Times New Roman" w:eastAsia="SimSun" w:hAnsi="Times New Roman"/>
          <w:spacing w:val="60"/>
          <w:sz w:val="28"/>
          <w:szCs w:val="36"/>
          <w:lang w:eastAsia="zh-CN"/>
        </w:rPr>
      </w:pPr>
    </w:p>
    <w:p w14:paraId="518375CB" w14:textId="77777777" w:rsidR="00B853BE" w:rsidRPr="003C4CEB" w:rsidRDefault="00B853BE" w:rsidP="005A6AC9">
      <w:pPr>
        <w:snapToGrid w:val="0"/>
        <w:rPr>
          <w:spacing w:val="60"/>
          <w:sz w:val="28"/>
          <w:szCs w:val="36"/>
        </w:rPr>
      </w:pPr>
    </w:p>
    <w:p w14:paraId="3B4AC5B0" w14:textId="77777777" w:rsidR="00B853BE" w:rsidRPr="003C4CEB" w:rsidRDefault="00B853BE" w:rsidP="00B853BE">
      <w:pPr>
        <w:pBdr>
          <w:top w:val="single" w:sz="6" w:space="1" w:color="auto"/>
        </w:pBdr>
        <w:snapToGrid w:val="0"/>
        <w:spacing w:line="300" w:lineRule="auto"/>
        <w:jc w:val="center"/>
      </w:pPr>
    </w:p>
    <w:p w14:paraId="3E8EBBB7" w14:textId="77777777" w:rsidR="00AF3532" w:rsidRPr="003C4CEB" w:rsidRDefault="00AF3532" w:rsidP="00492F4F">
      <w:pPr>
        <w:snapToGrid w:val="0"/>
        <w:ind w:left="-142"/>
        <w:jc w:val="center"/>
        <w:rPr>
          <w:rFonts w:ascii="Arial" w:eastAsia="SimSun" w:hAnsi="Arial" w:cs="Arial"/>
          <w:b/>
          <w:sz w:val="32"/>
          <w:szCs w:val="24"/>
          <w:lang w:val="en-US" w:eastAsia="zh-CN"/>
        </w:rPr>
      </w:pPr>
      <w:r w:rsidRPr="003C4CEB">
        <w:rPr>
          <w:rFonts w:ascii="Arial" w:hAnsi="Arial" w:cs="Arial"/>
          <w:b/>
          <w:sz w:val="32"/>
          <w:szCs w:val="24"/>
          <w:lang w:val="en-CA"/>
        </w:rPr>
        <w:t>MEDEA: “Metrology – Enabling Developing Economies in Asia</w:t>
      </w:r>
      <w:r w:rsidRPr="003C4CEB">
        <w:rPr>
          <w:rFonts w:ascii="Arial" w:eastAsia="SimSun" w:hAnsi="Arial" w:cs="Arial"/>
          <w:b/>
          <w:sz w:val="32"/>
          <w:szCs w:val="24"/>
          <w:lang w:val="en-CA" w:eastAsia="zh-CN"/>
        </w:rPr>
        <w:t>”</w:t>
      </w:r>
    </w:p>
    <w:p w14:paraId="04C43FF7" w14:textId="77777777" w:rsidR="00AF3532" w:rsidRPr="003C4CEB" w:rsidRDefault="00AF3532" w:rsidP="00492F4F">
      <w:pPr>
        <w:ind w:left="-142"/>
        <w:jc w:val="center"/>
        <w:rPr>
          <w:rFonts w:ascii="Arial" w:hAnsi="Arial" w:cs="Arial"/>
          <w:b/>
          <w:sz w:val="32"/>
          <w:lang w:val="en-CA"/>
        </w:rPr>
      </w:pPr>
    </w:p>
    <w:p w14:paraId="77D68A18" w14:textId="44907E93" w:rsidR="0060289C" w:rsidRPr="003201EA" w:rsidRDefault="002B2F8E" w:rsidP="00A81DE6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  <w:r>
        <w:rPr>
          <w:rFonts w:ascii="Arial" w:hAnsi="Arial" w:cs="Arial"/>
          <w:b/>
          <w:sz w:val="32"/>
          <w:szCs w:val="32"/>
        </w:rPr>
        <w:t>Pattern Approval and</w:t>
      </w:r>
      <w:r w:rsidR="003201EA">
        <w:rPr>
          <w:rFonts w:ascii="Arial" w:hAnsi="Arial" w:cs="Arial"/>
          <w:b/>
          <w:sz w:val="32"/>
          <w:szCs w:val="32"/>
        </w:rPr>
        <w:t xml:space="preserve"> </w:t>
      </w:r>
      <w:r w:rsidR="00A81DE6">
        <w:rPr>
          <w:rFonts w:ascii="Arial" w:hAnsi="Arial" w:cs="Arial"/>
          <w:b/>
          <w:sz w:val="32"/>
          <w:szCs w:val="32"/>
        </w:rPr>
        <w:t xml:space="preserve">Verification of </w:t>
      </w:r>
      <w:r w:rsidR="008C28CC" w:rsidRPr="003201EA">
        <w:rPr>
          <w:rFonts w:ascii="Arial" w:hAnsi="Arial" w:cs="Arial"/>
          <w:b/>
          <w:sz w:val="32"/>
          <w:szCs w:val="32"/>
        </w:rPr>
        <w:t xml:space="preserve">Water </w:t>
      </w:r>
      <w:r>
        <w:rPr>
          <w:rFonts w:ascii="Arial" w:hAnsi="Arial" w:cs="Arial"/>
          <w:b/>
          <w:sz w:val="32"/>
          <w:szCs w:val="32"/>
        </w:rPr>
        <w:t>M</w:t>
      </w:r>
      <w:r w:rsidR="008C28CC" w:rsidRPr="003201EA">
        <w:rPr>
          <w:rFonts w:ascii="Arial" w:hAnsi="Arial" w:cs="Arial"/>
          <w:b/>
          <w:sz w:val="32"/>
          <w:szCs w:val="32"/>
        </w:rPr>
        <w:t xml:space="preserve">eters </w:t>
      </w:r>
      <w:r w:rsidR="003201EA">
        <w:rPr>
          <w:rFonts w:ascii="Arial" w:hAnsi="Arial" w:cs="Arial"/>
          <w:b/>
          <w:sz w:val="32"/>
          <w:szCs w:val="32"/>
        </w:rPr>
        <w:t xml:space="preserve">– OIML </w:t>
      </w:r>
      <w:r>
        <w:rPr>
          <w:rFonts w:ascii="Arial" w:hAnsi="Arial" w:cs="Arial"/>
          <w:b/>
          <w:sz w:val="32"/>
          <w:szCs w:val="32"/>
        </w:rPr>
        <w:t xml:space="preserve">R49 </w:t>
      </w:r>
    </w:p>
    <w:p w14:paraId="7C7CB0BA" w14:textId="77777777" w:rsidR="0060289C" w:rsidRPr="0060289C" w:rsidRDefault="0060289C" w:rsidP="00492F4F">
      <w:pPr>
        <w:ind w:left="-142"/>
        <w:jc w:val="center"/>
        <w:rPr>
          <w:rFonts w:ascii="Arial" w:hAnsi="Arial" w:cs="Arial"/>
          <w:b/>
          <w:sz w:val="32"/>
          <w:szCs w:val="32"/>
          <w:lang w:val="en-CA"/>
        </w:rPr>
      </w:pPr>
    </w:p>
    <w:p w14:paraId="5694D312" w14:textId="0BDF9F35" w:rsidR="00A27065" w:rsidRPr="00321943" w:rsidRDefault="00B478E0" w:rsidP="00E11030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  <w:r w:rsidRPr="00321943">
        <w:rPr>
          <w:rFonts w:ascii="Arial" w:hAnsi="Arial" w:cs="Arial"/>
          <w:b/>
          <w:sz w:val="32"/>
          <w:szCs w:val="32"/>
          <w:lang w:val="en-CA"/>
        </w:rPr>
        <w:t>1</w:t>
      </w:r>
      <w:r w:rsidR="00D05424">
        <w:rPr>
          <w:rFonts w:ascii="Arial" w:hAnsi="Arial" w:cs="Arial"/>
          <w:b/>
          <w:sz w:val="32"/>
          <w:szCs w:val="32"/>
          <w:lang w:val="en-CA"/>
        </w:rPr>
        <w:t>5</w:t>
      </w:r>
      <w:r w:rsidRPr="00321943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="0060289C" w:rsidRPr="00321943">
        <w:rPr>
          <w:rFonts w:ascii="Arial" w:hAnsi="Arial" w:cs="Arial"/>
          <w:b/>
          <w:sz w:val="32"/>
          <w:szCs w:val="32"/>
          <w:lang w:val="en-CA"/>
        </w:rPr>
        <w:t xml:space="preserve">– </w:t>
      </w:r>
      <w:r w:rsidRPr="00321943">
        <w:rPr>
          <w:rFonts w:ascii="Arial" w:hAnsi="Arial" w:cs="Arial"/>
          <w:b/>
          <w:sz w:val="32"/>
          <w:szCs w:val="32"/>
          <w:lang w:val="en-CA"/>
        </w:rPr>
        <w:t>1</w:t>
      </w:r>
      <w:r w:rsidR="00CC0648">
        <w:rPr>
          <w:rFonts w:ascii="Arial" w:hAnsi="Arial" w:cs="Arial"/>
          <w:b/>
          <w:sz w:val="32"/>
          <w:szCs w:val="32"/>
          <w:lang w:val="en-CA"/>
        </w:rPr>
        <w:t>8</w:t>
      </w:r>
      <w:r w:rsidRPr="00321943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="00D05424">
        <w:rPr>
          <w:rFonts w:ascii="Arial" w:hAnsi="Arial" w:cs="Arial"/>
          <w:b/>
          <w:sz w:val="32"/>
          <w:szCs w:val="32"/>
          <w:lang w:val="en-CA"/>
        </w:rPr>
        <w:t>Octo</w:t>
      </w:r>
      <w:r w:rsidRPr="00321943">
        <w:rPr>
          <w:rFonts w:ascii="Arial" w:hAnsi="Arial" w:cs="Arial"/>
          <w:b/>
          <w:sz w:val="32"/>
          <w:szCs w:val="32"/>
          <w:lang w:val="en-CA"/>
        </w:rPr>
        <w:t xml:space="preserve">ber </w:t>
      </w:r>
      <w:r w:rsidR="0060289C" w:rsidRPr="00321943">
        <w:rPr>
          <w:rFonts w:ascii="Arial" w:hAnsi="Arial" w:cs="Arial"/>
          <w:b/>
          <w:sz w:val="32"/>
          <w:szCs w:val="32"/>
          <w:lang w:val="en-CA"/>
        </w:rPr>
        <w:t>201</w:t>
      </w:r>
      <w:r w:rsidR="00D05424">
        <w:rPr>
          <w:rFonts w:ascii="Arial" w:hAnsi="Arial" w:cs="Arial"/>
          <w:b/>
          <w:sz w:val="32"/>
          <w:szCs w:val="32"/>
          <w:lang w:val="en-CA"/>
        </w:rPr>
        <w:t>9</w:t>
      </w:r>
      <w:r w:rsidR="00B853BE" w:rsidRPr="00321943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="00266C69">
        <w:rPr>
          <w:rFonts w:ascii="Arial" w:hAnsi="Arial" w:cs="Arial"/>
          <w:b/>
          <w:bCs/>
          <w:sz w:val="32"/>
          <w:szCs w:val="32"/>
          <w:lang w:val="en-CA"/>
        </w:rPr>
        <w:t>at NMIM, Sepang</w:t>
      </w:r>
      <w:r w:rsidRPr="00321943">
        <w:rPr>
          <w:rFonts w:ascii="Arial" w:hAnsi="Arial" w:cs="Arial"/>
          <w:b/>
          <w:bCs/>
          <w:sz w:val="32"/>
          <w:szCs w:val="32"/>
          <w:lang w:val="en-CA"/>
        </w:rPr>
        <w:t>, Malaysia</w:t>
      </w:r>
    </w:p>
    <w:p w14:paraId="26722AFD" w14:textId="77777777" w:rsidR="00604F85" w:rsidRPr="003C4CEB" w:rsidRDefault="00604F85" w:rsidP="00604F85">
      <w:pPr>
        <w:pStyle w:val="Default"/>
        <w:rPr>
          <w:rFonts w:eastAsia="MS Mincho"/>
          <w:bCs/>
          <w:color w:val="auto"/>
          <w:lang w:val="en-CA" w:eastAsia="ja-JP"/>
        </w:rPr>
      </w:pPr>
    </w:p>
    <w:p w14:paraId="04E7F066" w14:textId="77777777" w:rsidR="00604F85" w:rsidRPr="00AE6133" w:rsidRDefault="00604F85" w:rsidP="002A6005">
      <w:pPr>
        <w:pStyle w:val="APECFormnumbered"/>
        <w:numPr>
          <w:ilvl w:val="0"/>
          <w:numId w:val="0"/>
        </w:numPr>
        <w:rPr>
          <w:rFonts w:cs="Arial"/>
          <w:sz w:val="24"/>
          <w:szCs w:val="24"/>
          <w:u w:val="single"/>
        </w:rPr>
      </w:pPr>
      <w:r w:rsidRPr="00AE6133">
        <w:rPr>
          <w:rFonts w:cs="Arial"/>
          <w:sz w:val="24"/>
          <w:szCs w:val="24"/>
          <w:u w:val="single"/>
        </w:rPr>
        <w:t>Introduction</w:t>
      </w:r>
    </w:p>
    <w:p w14:paraId="50FE2D47" w14:textId="00445125" w:rsidR="003C7C8C" w:rsidRPr="00AE6133" w:rsidRDefault="00604F85" w:rsidP="002971AD">
      <w:pPr>
        <w:jc w:val="both"/>
        <w:rPr>
          <w:rFonts w:ascii="Arial" w:hAnsi="Arial" w:cs="Arial"/>
          <w:sz w:val="24"/>
          <w:szCs w:val="24"/>
        </w:rPr>
      </w:pPr>
      <w:r w:rsidRPr="00AE6133">
        <w:rPr>
          <w:rFonts w:ascii="Arial" w:hAnsi="Arial" w:cs="Arial"/>
          <w:sz w:val="24"/>
          <w:szCs w:val="24"/>
        </w:rPr>
        <w:t xml:space="preserve">Accurate measurement </w:t>
      </w:r>
      <w:r w:rsidR="00C55483" w:rsidRPr="00AE6133">
        <w:rPr>
          <w:rFonts w:ascii="Arial" w:hAnsi="Arial" w:cs="Arial"/>
          <w:sz w:val="24"/>
          <w:szCs w:val="24"/>
        </w:rPr>
        <w:t xml:space="preserve">of </w:t>
      </w:r>
      <w:r w:rsidR="007C4BDD" w:rsidRPr="00AE6133">
        <w:rPr>
          <w:rFonts w:ascii="Arial" w:hAnsi="Arial" w:cs="Arial"/>
          <w:sz w:val="24"/>
          <w:szCs w:val="24"/>
        </w:rPr>
        <w:t>w</w:t>
      </w:r>
      <w:r w:rsidR="00C55483" w:rsidRPr="00AE6133">
        <w:rPr>
          <w:rFonts w:ascii="Arial" w:hAnsi="Arial" w:cs="Arial"/>
          <w:sz w:val="24"/>
          <w:szCs w:val="24"/>
        </w:rPr>
        <w:t>ater</w:t>
      </w:r>
      <w:r w:rsidR="00FD0587" w:rsidRPr="00AE6133">
        <w:rPr>
          <w:rFonts w:ascii="Arial" w:hAnsi="Arial" w:cs="Arial"/>
          <w:sz w:val="24"/>
          <w:szCs w:val="24"/>
        </w:rPr>
        <w:t xml:space="preserve"> metering for residential and commercial buildings </w:t>
      </w:r>
      <w:r w:rsidRPr="00AE6133">
        <w:rPr>
          <w:rFonts w:ascii="Arial" w:hAnsi="Arial" w:cs="Arial"/>
          <w:sz w:val="24"/>
          <w:szCs w:val="24"/>
        </w:rPr>
        <w:t xml:space="preserve">is </w:t>
      </w:r>
      <w:r w:rsidR="00FD0587" w:rsidRPr="00AE6133">
        <w:rPr>
          <w:rFonts w:ascii="Arial" w:hAnsi="Arial" w:cs="Arial"/>
          <w:sz w:val="24"/>
          <w:szCs w:val="24"/>
        </w:rPr>
        <w:t>one of many</w:t>
      </w:r>
      <w:r w:rsidRPr="00AE6133">
        <w:rPr>
          <w:rFonts w:ascii="Arial" w:hAnsi="Arial" w:cs="Arial"/>
          <w:sz w:val="24"/>
          <w:szCs w:val="24"/>
        </w:rPr>
        <w:t xml:space="preserve"> important </w:t>
      </w:r>
      <w:r w:rsidR="00DF7F89" w:rsidRPr="00AE6133">
        <w:rPr>
          <w:rFonts w:ascii="Arial" w:hAnsi="Arial" w:cs="Arial"/>
          <w:sz w:val="24"/>
          <w:szCs w:val="24"/>
        </w:rPr>
        <w:t>component</w:t>
      </w:r>
      <w:r w:rsidR="00FD0587" w:rsidRPr="00AE6133">
        <w:rPr>
          <w:rFonts w:ascii="Arial" w:hAnsi="Arial" w:cs="Arial"/>
          <w:sz w:val="24"/>
          <w:szCs w:val="24"/>
        </w:rPr>
        <w:t>s</w:t>
      </w:r>
      <w:r w:rsidR="00DF7F89" w:rsidRPr="00AE6133">
        <w:rPr>
          <w:rFonts w:ascii="Arial" w:hAnsi="Arial" w:cs="Arial"/>
          <w:sz w:val="24"/>
          <w:szCs w:val="24"/>
        </w:rPr>
        <w:t xml:space="preserve"> of</w:t>
      </w:r>
      <w:r w:rsidRPr="00AE6133">
        <w:rPr>
          <w:rFonts w:ascii="Arial" w:hAnsi="Arial" w:cs="Arial"/>
          <w:sz w:val="24"/>
          <w:szCs w:val="24"/>
        </w:rPr>
        <w:t xml:space="preserve"> </w:t>
      </w:r>
      <w:r w:rsidR="0073695A" w:rsidRPr="00AE6133">
        <w:rPr>
          <w:rFonts w:ascii="Arial" w:hAnsi="Arial" w:cs="Arial"/>
          <w:sz w:val="24"/>
          <w:szCs w:val="24"/>
        </w:rPr>
        <w:t>a</w:t>
      </w:r>
      <w:r w:rsidR="00FD0587" w:rsidRPr="00AE6133">
        <w:rPr>
          <w:rFonts w:ascii="Arial" w:hAnsi="Arial" w:cs="Arial"/>
          <w:sz w:val="24"/>
          <w:szCs w:val="24"/>
        </w:rPr>
        <w:t xml:space="preserve">n </w:t>
      </w:r>
      <w:r w:rsidR="0073695A" w:rsidRPr="00AE6133">
        <w:rPr>
          <w:rFonts w:ascii="Arial" w:hAnsi="Arial" w:cs="Arial"/>
          <w:sz w:val="24"/>
          <w:szCs w:val="24"/>
        </w:rPr>
        <w:t>econom</w:t>
      </w:r>
      <w:r w:rsidR="00661D89" w:rsidRPr="00AE6133">
        <w:rPr>
          <w:rFonts w:ascii="Arial" w:hAnsi="Arial" w:cs="Arial"/>
          <w:sz w:val="24"/>
          <w:szCs w:val="24"/>
        </w:rPr>
        <w:t>y’s</w:t>
      </w:r>
      <w:r w:rsidRPr="00AE6133">
        <w:rPr>
          <w:rFonts w:ascii="Arial" w:hAnsi="Arial" w:cs="Arial"/>
          <w:sz w:val="24"/>
          <w:szCs w:val="24"/>
        </w:rPr>
        <w:t xml:space="preserve"> metrological system</w:t>
      </w:r>
      <w:r w:rsidR="006D3E79" w:rsidRPr="00AE6133">
        <w:rPr>
          <w:rFonts w:ascii="Arial" w:hAnsi="Arial" w:cs="Arial"/>
          <w:sz w:val="24"/>
          <w:szCs w:val="24"/>
        </w:rPr>
        <w:t xml:space="preserve">. </w:t>
      </w:r>
      <w:r w:rsidR="0049700F" w:rsidRPr="00AE6133">
        <w:rPr>
          <w:rFonts w:ascii="Arial" w:hAnsi="Arial" w:cs="Arial"/>
          <w:sz w:val="24"/>
          <w:szCs w:val="24"/>
        </w:rPr>
        <w:t xml:space="preserve">APLMF has conducted training courses for the past 20 years to support </w:t>
      </w:r>
      <w:r w:rsidR="005424FB" w:rsidRPr="00AE6133">
        <w:rPr>
          <w:rFonts w:ascii="Arial" w:hAnsi="Arial" w:cs="Arial"/>
          <w:sz w:val="24"/>
          <w:szCs w:val="24"/>
        </w:rPr>
        <w:t xml:space="preserve">the development of a sound measurement infrastructure that inspires confidence and trust within </w:t>
      </w:r>
      <w:r w:rsidR="002B2F8E">
        <w:rPr>
          <w:rFonts w:ascii="Arial" w:hAnsi="Arial" w:cs="Arial"/>
          <w:sz w:val="24"/>
          <w:szCs w:val="24"/>
        </w:rPr>
        <w:t xml:space="preserve">the </w:t>
      </w:r>
      <w:r w:rsidR="005424FB" w:rsidRPr="00AE6133">
        <w:rPr>
          <w:rFonts w:ascii="Arial" w:hAnsi="Arial" w:cs="Arial"/>
          <w:sz w:val="24"/>
          <w:szCs w:val="24"/>
        </w:rPr>
        <w:t>region. This ensure</w:t>
      </w:r>
      <w:r w:rsidR="00281B0B" w:rsidRPr="00AE6133">
        <w:rPr>
          <w:rFonts w:ascii="Arial" w:hAnsi="Arial" w:cs="Arial"/>
          <w:sz w:val="24"/>
          <w:szCs w:val="24"/>
        </w:rPr>
        <w:t>s</w:t>
      </w:r>
      <w:r w:rsidR="0049700F" w:rsidRPr="00AE6133">
        <w:rPr>
          <w:rFonts w:ascii="Arial" w:hAnsi="Arial" w:cs="Arial"/>
          <w:sz w:val="24"/>
          <w:szCs w:val="24"/>
        </w:rPr>
        <w:t xml:space="preserve"> consumers</w:t>
      </w:r>
      <w:r w:rsidR="001363FC" w:rsidRPr="00AE6133">
        <w:rPr>
          <w:rFonts w:ascii="Arial" w:hAnsi="Arial" w:cs="Arial"/>
          <w:sz w:val="24"/>
          <w:szCs w:val="24"/>
        </w:rPr>
        <w:t xml:space="preserve">, water authorities and </w:t>
      </w:r>
      <w:r w:rsidR="002971AD" w:rsidRPr="00AE6133">
        <w:rPr>
          <w:rFonts w:ascii="Arial" w:hAnsi="Arial" w:cs="Arial"/>
          <w:sz w:val="24"/>
          <w:szCs w:val="24"/>
        </w:rPr>
        <w:t xml:space="preserve">water </w:t>
      </w:r>
      <w:r w:rsidR="001363FC" w:rsidRPr="00AE6133">
        <w:rPr>
          <w:rFonts w:ascii="Arial" w:hAnsi="Arial" w:cs="Arial"/>
          <w:sz w:val="24"/>
          <w:szCs w:val="24"/>
        </w:rPr>
        <w:t xml:space="preserve">meter manufacturers </w:t>
      </w:r>
      <w:r w:rsidR="00281B0B" w:rsidRPr="00AE6133">
        <w:rPr>
          <w:rFonts w:ascii="Arial" w:hAnsi="Arial" w:cs="Arial"/>
          <w:sz w:val="24"/>
          <w:szCs w:val="24"/>
        </w:rPr>
        <w:t>are benefitting equally</w:t>
      </w:r>
      <w:r w:rsidR="00D56CB7" w:rsidRPr="00AE6133">
        <w:rPr>
          <w:rFonts w:ascii="Arial" w:hAnsi="Arial" w:cs="Arial"/>
          <w:sz w:val="24"/>
          <w:szCs w:val="24"/>
        </w:rPr>
        <w:t xml:space="preserve"> and</w:t>
      </w:r>
      <w:r w:rsidR="00281B0B" w:rsidRPr="00AE6133">
        <w:rPr>
          <w:rFonts w:ascii="Arial" w:hAnsi="Arial" w:cs="Arial"/>
          <w:sz w:val="24"/>
          <w:szCs w:val="24"/>
        </w:rPr>
        <w:t xml:space="preserve"> </w:t>
      </w:r>
      <w:r w:rsidR="00D56CB7" w:rsidRPr="00AE6133">
        <w:rPr>
          <w:rFonts w:ascii="Arial" w:hAnsi="Arial" w:cs="Arial"/>
          <w:sz w:val="24"/>
          <w:szCs w:val="24"/>
        </w:rPr>
        <w:t>promotes fair trade with greater transparency, accuracy and long-term sustainability</w:t>
      </w:r>
      <w:r w:rsidR="005424FB" w:rsidRPr="00AE6133">
        <w:rPr>
          <w:rFonts w:ascii="Arial" w:hAnsi="Arial" w:cs="Arial"/>
          <w:sz w:val="24"/>
          <w:szCs w:val="24"/>
        </w:rPr>
        <w:t>.</w:t>
      </w:r>
      <w:r w:rsidR="0049700F" w:rsidRPr="00AE6133">
        <w:rPr>
          <w:rFonts w:ascii="Arial" w:hAnsi="Arial" w:cs="Arial"/>
          <w:sz w:val="24"/>
          <w:szCs w:val="24"/>
        </w:rPr>
        <w:t xml:space="preserve"> Due to the </w:t>
      </w:r>
      <w:r w:rsidR="002971AD" w:rsidRPr="00AE6133">
        <w:rPr>
          <w:rFonts w:ascii="Arial" w:hAnsi="Arial" w:cs="Arial"/>
          <w:sz w:val="24"/>
          <w:szCs w:val="24"/>
        </w:rPr>
        <w:t>rising</w:t>
      </w:r>
      <w:r w:rsidR="00627A5E" w:rsidRPr="00AE6133">
        <w:rPr>
          <w:rFonts w:ascii="Arial" w:hAnsi="Arial" w:cs="Arial"/>
          <w:sz w:val="24"/>
          <w:szCs w:val="24"/>
        </w:rPr>
        <w:t xml:space="preserve"> </w:t>
      </w:r>
      <w:r w:rsidR="001363FC" w:rsidRPr="00AE6133">
        <w:rPr>
          <w:rFonts w:ascii="Arial" w:hAnsi="Arial" w:cs="Arial"/>
          <w:sz w:val="24"/>
          <w:szCs w:val="24"/>
        </w:rPr>
        <w:t>costs</w:t>
      </w:r>
      <w:r w:rsidR="002971AD" w:rsidRPr="00AE6133">
        <w:rPr>
          <w:rFonts w:ascii="Arial" w:hAnsi="Arial" w:cs="Arial"/>
          <w:sz w:val="24"/>
          <w:szCs w:val="24"/>
        </w:rPr>
        <w:t xml:space="preserve">, the need </w:t>
      </w:r>
      <w:r w:rsidR="002B2F8E">
        <w:rPr>
          <w:rFonts w:ascii="Arial" w:hAnsi="Arial" w:cs="Arial"/>
          <w:sz w:val="24"/>
          <w:szCs w:val="24"/>
        </w:rPr>
        <w:t>for</w:t>
      </w:r>
      <w:r w:rsidR="002971AD" w:rsidRPr="00AE6133">
        <w:rPr>
          <w:rFonts w:ascii="Arial" w:hAnsi="Arial" w:cs="Arial"/>
          <w:sz w:val="24"/>
          <w:szCs w:val="24"/>
        </w:rPr>
        <w:t xml:space="preserve"> quality </w:t>
      </w:r>
      <w:r w:rsidR="001363FC" w:rsidRPr="00AE6133">
        <w:rPr>
          <w:rFonts w:ascii="Arial" w:hAnsi="Arial" w:cs="Arial"/>
          <w:sz w:val="24"/>
          <w:szCs w:val="24"/>
        </w:rPr>
        <w:t xml:space="preserve">and </w:t>
      </w:r>
      <w:r w:rsidR="002971AD" w:rsidRPr="00AE6133">
        <w:rPr>
          <w:rFonts w:ascii="Arial" w:hAnsi="Arial" w:cs="Arial"/>
          <w:sz w:val="24"/>
          <w:szCs w:val="24"/>
        </w:rPr>
        <w:t xml:space="preserve">the </w:t>
      </w:r>
      <w:r w:rsidR="001363FC" w:rsidRPr="00AE6133">
        <w:rPr>
          <w:rFonts w:ascii="Arial" w:hAnsi="Arial" w:cs="Arial"/>
          <w:sz w:val="24"/>
          <w:szCs w:val="24"/>
        </w:rPr>
        <w:t>s</w:t>
      </w:r>
      <w:r w:rsidR="00627A5E" w:rsidRPr="00AE6133">
        <w:rPr>
          <w:rFonts w:ascii="Arial" w:hAnsi="Arial" w:cs="Arial"/>
          <w:sz w:val="24"/>
          <w:szCs w:val="24"/>
        </w:rPr>
        <w:t xml:space="preserve">upply </w:t>
      </w:r>
      <w:r w:rsidR="002971AD" w:rsidRPr="00AE6133">
        <w:rPr>
          <w:rFonts w:ascii="Arial" w:hAnsi="Arial" w:cs="Arial"/>
          <w:sz w:val="24"/>
          <w:szCs w:val="24"/>
        </w:rPr>
        <w:t xml:space="preserve">demand </w:t>
      </w:r>
      <w:r w:rsidR="0049700F" w:rsidRPr="00AE6133">
        <w:rPr>
          <w:rFonts w:ascii="Arial" w:hAnsi="Arial" w:cs="Arial"/>
          <w:sz w:val="24"/>
          <w:szCs w:val="24"/>
        </w:rPr>
        <w:t xml:space="preserve">of </w:t>
      </w:r>
      <w:r w:rsidR="00627A5E" w:rsidRPr="00AE6133">
        <w:rPr>
          <w:rFonts w:ascii="Arial" w:hAnsi="Arial" w:cs="Arial"/>
          <w:sz w:val="24"/>
          <w:szCs w:val="24"/>
        </w:rPr>
        <w:t xml:space="preserve">water for urban use, </w:t>
      </w:r>
      <w:r w:rsidR="0049700F" w:rsidRPr="00AE6133">
        <w:rPr>
          <w:rFonts w:ascii="Arial" w:hAnsi="Arial" w:cs="Arial"/>
          <w:sz w:val="24"/>
          <w:szCs w:val="24"/>
        </w:rPr>
        <w:t>it is important that legal metrology authorities use harmonised verification test procedures</w:t>
      </w:r>
      <w:r w:rsidR="00627A5E" w:rsidRPr="00AE6133">
        <w:rPr>
          <w:rFonts w:ascii="Arial" w:hAnsi="Arial" w:cs="Arial"/>
          <w:sz w:val="24"/>
          <w:szCs w:val="24"/>
        </w:rPr>
        <w:t xml:space="preserve"> to ensure accurate measurement systems</w:t>
      </w:r>
      <w:r w:rsidR="0049700F" w:rsidRPr="00AE6133">
        <w:rPr>
          <w:rFonts w:ascii="Arial" w:hAnsi="Arial" w:cs="Arial"/>
          <w:sz w:val="24"/>
          <w:szCs w:val="24"/>
        </w:rPr>
        <w:t>.</w:t>
      </w:r>
      <w:r w:rsidR="00281B0B" w:rsidRPr="00AE6133">
        <w:rPr>
          <w:rFonts w:ascii="Arial" w:hAnsi="Arial" w:cs="Arial"/>
          <w:sz w:val="24"/>
          <w:szCs w:val="24"/>
        </w:rPr>
        <w:t xml:space="preserve"> </w:t>
      </w:r>
      <w:r w:rsidR="00281B0B" w:rsidRPr="00AE6133">
        <w:rPr>
          <w:rFonts w:ascii="Arial" w:eastAsia="SimSun" w:hAnsi="Arial" w:cs="Arial"/>
          <w:sz w:val="24"/>
          <w:szCs w:val="24"/>
          <w:lang w:eastAsia="zh-CN"/>
        </w:rPr>
        <w:t>This train</w:t>
      </w:r>
      <w:r w:rsidR="00C55483" w:rsidRPr="00AE6133">
        <w:rPr>
          <w:rFonts w:ascii="Arial" w:eastAsia="SimSun" w:hAnsi="Arial" w:cs="Arial"/>
          <w:sz w:val="24"/>
          <w:szCs w:val="24"/>
          <w:lang w:eastAsia="zh-CN"/>
        </w:rPr>
        <w:t xml:space="preserve">ing </w:t>
      </w:r>
      <w:r w:rsidR="00A31506" w:rsidRPr="00AE6133">
        <w:rPr>
          <w:rFonts w:ascii="Arial" w:eastAsia="SimSun" w:hAnsi="Arial" w:cs="Arial"/>
          <w:sz w:val="24"/>
          <w:szCs w:val="24"/>
          <w:lang w:eastAsia="zh-CN"/>
        </w:rPr>
        <w:t xml:space="preserve">course is designed for </w:t>
      </w:r>
      <w:r w:rsidR="002971AD" w:rsidRPr="00AE6133">
        <w:rPr>
          <w:rFonts w:ascii="Arial" w:eastAsia="SimSun" w:hAnsi="Arial" w:cs="Arial"/>
          <w:sz w:val="24"/>
          <w:szCs w:val="24"/>
          <w:lang w:eastAsia="zh-CN"/>
        </w:rPr>
        <w:t xml:space="preserve">personnel </w:t>
      </w:r>
      <w:r w:rsidR="00A31506" w:rsidRPr="00AE6133">
        <w:rPr>
          <w:rFonts w:ascii="Arial" w:eastAsia="SimSun" w:hAnsi="Arial" w:cs="Arial"/>
          <w:sz w:val="24"/>
          <w:szCs w:val="24"/>
          <w:lang w:eastAsia="zh-CN"/>
        </w:rPr>
        <w:t>with</w:t>
      </w:r>
      <w:r w:rsidR="00281B0B" w:rsidRPr="00AE6133">
        <w:rPr>
          <w:rFonts w:ascii="Arial" w:eastAsia="SimSun" w:hAnsi="Arial" w:cs="Arial"/>
          <w:sz w:val="24"/>
          <w:szCs w:val="24"/>
          <w:lang w:eastAsia="zh-CN"/>
        </w:rPr>
        <w:t xml:space="preserve"> responsibility to </w:t>
      </w:r>
      <w:r w:rsidR="007C4BDD" w:rsidRPr="00AE6133">
        <w:rPr>
          <w:rFonts w:ascii="Arial" w:eastAsia="SimSun" w:hAnsi="Arial" w:cs="Arial"/>
          <w:sz w:val="24"/>
          <w:szCs w:val="24"/>
          <w:lang w:eastAsia="zh-CN"/>
        </w:rPr>
        <w:t xml:space="preserve">develop an appropriate metrological infrastructure for </w:t>
      </w:r>
      <w:r w:rsidR="00A31506" w:rsidRPr="00AE6133">
        <w:rPr>
          <w:rFonts w:ascii="Arial" w:eastAsia="SimSun" w:hAnsi="Arial" w:cs="Arial"/>
          <w:sz w:val="24"/>
          <w:szCs w:val="24"/>
          <w:lang w:eastAsia="zh-CN"/>
        </w:rPr>
        <w:t xml:space="preserve">testing of water meters </w:t>
      </w:r>
      <w:r w:rsidR="004F1827" w:rsidRPr="00AE6133">
        <w:rPr>
          <w:rFonts w:ascii="Arial" w:eastAsia="SimSun" w:hAnsi="Arial" w:cs="Arial"/>
          <w:sz w:val="24"/>
          <w:szCs w:val="24"/>
          <w:lang w:eastAsia="zh-CN"/>
        </w:rPr>
        <w:t xml:space="preserve">in their own </w:t>
      </w:r>
      <w:r w:rsidR="007C4BDD" w:rsidRPr="00AE6133">
        <w:rPr>
          <w:rFonts w:ascii="Arial" w:eastAsia="SimSun" w:hAnsi="Arial" w:cs="Arial"/>
          <w:sz w:val="24"/>
          <w:szCs w:val="24"/>
          <w:lang w:eastAsia="zh-CN"/>
        </w:rPr>
        <w:t>economies. Participants are expected to train others when they return to</w:t>
      </w:r>
      <w:r w:rsidR="00321943" w:rsidRPr="00AE6133">
        <w:rPr>
          <w:rFonts w:ascii="Arial" w:eastAsia="SimSun" w:hAnsi="Arial" w:cs="Arial"/>
          <w:sz w:val="24"/>
          <w:szCs w:val="24"/>
          <w:lang w:eastAsia="zh-CN"/>
        </w:rPr>
        <w:t xml:space="preserve"> their</w:t>
      </w:r>
      <w:r w:rsidR="007C4BDD" w:rsidRPr="00AE6133">
        <w:rPr>
          <w:rFonts w:ascii="Arial" w:eastAsia="SimSun" w:hAnsi="Arial" w:cs="Arial"/>
          <w:sz w:val="24"/>
          <w:szCs w:val="24"/>
          <w:lang w:eastAsia="zh-CN"/>
        </w:rPr>
        <w:t xml:space="preserve"> own economy</w:t>
      </w:r>
      <w:r w:rsidR="00A87392" w:rsidRPr="00AE6133">
        <w:rPr>
          <w:rFonts w:ascii="Arial" w:eastAsia="SimSun" w:hAnsi="Arial" w:cs="Arial"/>
          <w:sz w:val="24"/>
          <w:szCs w:val="24"/>
          <w:lang w:eastAsia="zh-CN"/>
        </w:rPr>
        <w:t>.</w:t>
      </w:r>
    </w:p>
    <w:p w14:paraId="421BEDC9" w14:textId="77777777" w:rsidR="00604F85" w:rsidRDefault="0073695A" w:rsidP="0073695A">
      <w:pPr>
        <w:pStyle w:val="APECFormnumbered"/>
        <w:numPr>
          <w:ilvl w:val="0"/>
          <w:numId w:val="0"/>
        </w:numPr>
        <w:rPr>
          <w:rFonts w:cs="Arial"/>
          <w:b w:val="0"/>
          <w:bCs w:val="0"/>
          <w:u w:val="single"/>
          <w:lang w:val="en-CA"/>
        </w:rPr>
      </w:pPr>
      <w:r w:rsidRPr="003C4CEB">
        <w:rPr>
          <w:rFonts w:cs="Arial"/>
          <w:sz w:val="24"/>
          <w:szCs w:val="24"/>
          <w:u w:val="single"/>
        </w:rPr>
        <w:t>Objective</w:t>
      </w:r>
      <w:r w:rsidR="00604F85" w:rsidRPr="003C4CEB">
        <w:rPr>
          <w:rFonts w:cs="Arial"/>
          <w:b w:val="0"/>
          <w:bCs w:val="0"/>
          <w:u w:val="single"/>
          <w:lang w:val="en-CA"/>
        </w:rPr>
        <w:t xml:space="preserve"> </w:t>
      </w:r>
    </w:p>
    <w:p w14:paraId="447E0E90" w14:textId="1C4DB569" w:rsidR="002A6005" w:rsidRPr="00AE6133" w:rsidRDefault="00604F85" w:rsidP="000578D4">
      <w:pPr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A31506">
        <w:rPr>
          <w:rFonts w:ascii="Arial" w:hAnsi="Arial" w:cs="Arial"/>
          <w:sz w:val="24"/>
          <w:szCs w:val="24"/>
        </w:rPr>
        <w:t>Th</w:t>
      </w:r>
      <w:r w:rsidR="0073695A" w:rsidRPr="00A31506">
        <w:rPr>
          <w:rFonts w:ascii="Arial" w:hAnsi="Arial" w:cs="Arial"/>
          <w:sz w:val="24"/>
          <w:szCs w:val="24"/>
        </w:rPr>
        <w:t xml:space="preserve">is program is designed for </w:t>
      </w:r>
      <w:r w:rsidR="00CC2C0A" w:rsidRPr="00CC2C0A">
        <w:rPr>
          <w:rFonts w:ascii="Arial" w:hAnsi="Arial" w:cs="Arial"/>
          <w:sz w:val="24"/>
          <w:szCs w:val="24"/>
        </w:rPr>
        <w:t xml:space="preserve">authority </w:t>
      </w:r>
      <w:r w:rsidR="00CC2C0A">
        <w:rPr>
          <w:rFonts w:ascii="Arial" w:hAnsi="Arial" w:cs="Arial"/>
          <w:sz w:val="24"/>
          <w:szCs w:val="24"/>
        </w:rPr>
        <w:t>personnel</w:t>
      </w:r>
      <w:r w:rsidR="0073695A" w:rsidRPr="00A31506">
        <w:rPr>
          <w:rFonts w:ascii="Arial" w:hAnsi="Arial" w:cs="Arial"/>
          <w:sz w:val="24"/>
          <w:szCs w:val="24"/>
        </w:rPr>
        <w:t xml:space="preserve"> who </w:t>
      </w:r>
      <w:r w:rsidR="00A31506" w:rsidRPr="00A31506">
        <w:rPr>
          <w:rFonts w:ascii="Arial" w:hAnsi="Arial" w:cs="Arial"/>
          <w:sz w:val="24"/>
          <w:szCs w:val="24"/>
        </w:rPr>
        <w:t>approve / verify w</w:t>
      </w:r>
      <w:r w:rsidR="00E57F9D" w:rsidRPr="00A31506">
        <w:rPr>
          <w:rFonts w:ascii="Arial" w:hAnsi="Arial" w:cs="Arial"/>
          <w:sz w:val="24"/>
          <w:szCs w:val="24"/>
        </w:rPr>
        <w:t>ater m</w:t>
      </w:r>
      <w:r w:rsidR="00B45020" w:rsidRPr="00A31506">
        <w:rPr>
          <w:rFonts w:ascii="Arial" w:hAnsi="Arial" w:cs="Arial"/>
          <w:sz w:val="24"/>
          <w:szCs w:val="24"/>
        </w:rPr>
        <w:t>eter</w:t>
      </w:r>
      <w:r w:rsidR="00A31506" w:rsidRPr="00A31506">
        <w:rPr>
          <w:rFonts w:ascii="Arial" w:hAnsi="Arial" w:cs="Arial"/>
          <w:sz w:val="24"/>
          <w:szCs w:val="24"/>
        </w:rPr>
        <w:t xml:space="preserve">s for use in urban water </w:t>
      </w:r>
      <w:r w:rsidR="00B45020" w:rsidRPr="00A31506">
        <w:rPr>
          <w:rFonts w:ascii="Arial" w:hAnsi="Arial" w:cs="Arial"/>
          <w:sz w:val="24"/>
          <w:szCs w:val="24"/>
        </w:rPr>
        <w:t xml:space="preserve">systems </w:t>
      </w:r>
      <w:r w:rsidR="0073695A" w:rsidRPr="00A31506">
        <w:rPr>
          <w:rFonts w:ascii="Arial" w:hAnsi="Arial" w:cs="Arial"/>
          <w:sz w:val="24"/>
          <w:szCs w:val="24"/>
        </w:rPr>
        <w:t xml:space="preserve">or </w:t>
      </w:r>
      <w:r w:rsidR="00CC2C0A">
        <w:rPr>
          <w:rFonts w:ascii="Arial" w:hAnsi="Arial" w:cs="Arial"/>
          <w:sz w:val="24"/>
          <w:szCs w:val="24"/>
        </w:rPr>
        <w:t>hav</w:t>
      </w:r>
      <w:r w:rsidR="002B2F8E">
        <w:rPr>
          <w:rFonts w:ascii="Arial" w:hAnsi="Arial" w:cs="Arial"/>
          <w:sz w:val="24"/>
          <w:szCs w:val="24"/>
        </w:rPr>
        <w:t>e</w:t>
      </w:r>
      <w:r w:rsidR="00CC2C0A">
        <w:rPr>
          <w:rFonts w:ascii="Arial" w:hAnsi="Arial" w:cs="Arial"/>
          <w:sz w:val="24"/>
          <w:szCs w:val="24"/>
        </w:rPr>
        <w:t xml:space="preserve"> </w:t>
      </w:r>
      <w:r w:rsidR="0073695A" w:rsidRPr="00A31506">
        <w:rPr>
          <w:rFonts w:ascii="Arial" w:hAnsi="Arial" w:cs="Arial"/>
          <w:sz w:val="24"/>
          <w:szCs w:val="24"/>
        </w:rPr>
        <w:t xml:space="preserve">responsibility </w:t>
      </w:r>
      <w:r w:rsidR="00CC2C0A">
        <w:rPr>
          <w:rFonts w:ascii="Arial" w:hAnsi="Arial" w:cs="Arial"/>
          <w:sz w:val="24"/>
          <w:szCs w:val="24"/>
        </w:rPr>
        <w:t>to ensure</w:t>
      </w:r>
      <w:r w:rsidR="0073695A" w:rsidRPr="00A31506">
        <w:rPr>
          <w:rFonts w:ascii="Arial" w:hAnsi="Arial" w:cs="Arial"/>
          <w:sz w:val="24"/>
          <w:szCs w:val="24"/>
        </w:rPr>
        <w:t xml:space="preserve"> that </w:t>
      </w:r>
      <w:r w:rsidR="00DF7F89" w:rsidRPr="00A31506">
        <w:rPr>
          <w:rFonts w:ascii="Arial" w:hAnsi="Arial" w:cs="Arial"/>
          <w:sz w:val="24"/>
          <w:szCs w:val="24"/>
        </w:rPr>
        <w:t>these instruments</w:t>
      </w:r>
      <w:r w:rsidR="0073695A" w:rsidRPr="00A31506">
        <w:rPr>
          <w:rFonts w:ascii="Arial" w:hAnsi="Arial" w:cs="Arial"/>
          <w:sz w:val="24"/>
          <w:szCs w:val="24"/>
        </w:rPr>
        <w:t xml:space="preserve"> are</w:t>
      </w:r>
      <w:r w:rsidR="00CC2C0A">
        <w:rPr>
          <w:rFonts w:ascii="Arial" w:hAnsi="Arial" w:cs="Arial"/>
          <w:sz w:val="24"/>
          <w:szCs w:val="24"/>
        </w:rPr>
        <w:t xml:space="preserve"> pattern</w:t>
      </w:r>
      <w:r w:rsidR="0073695A" w:rsidRPr="00A31506">
        <w:rPr>
          <w:rFonts w:ascii="Arial" w:hAnsi="Arial" w:cs="Arial"/>
          <w:sz w:val="24"/>
          <w:szCs w:val="24"/>
        </w:rPr>
        <w:t xml:space="preserve"> </w:t>
      </w:r>
      <w:r w:rsidR="00A31506" w:rsidRPr="00A31506">
        <w:rPr>
          <w:rFonts w:ascii="Arial" w:hAnsi="Arial" w:cs="Arial"/>
          <w:sz w:val="24"/>
          <w:szCs w:val="24"/>
        </w:rPr>
        <w:t xml:space="preserve">approved / </w:t>
      </w:r>
      <w:r w:rsidR="0073695A" w:rsidRPr="00A31506">
        <w:rPr>
          <w:rFonts w:ascii="Arial" w:hAnsi="Arial" w:cs="Arial"/>
          <w:sz w:val="24"/>
          <w:szCs w:val="24"/>
        </w:rPr>
        <w:t xml:space="preserve">verified in accordance with OIML recommendations. </w:t>
      </w:r>
      <w:r w:rsidR="00281B0B" w:rsidRPr="0093015A">
        <w:rPr>
          <w:rFonts w:ascii="Arial" w:hAnsi="Arial" w:cs="Arial"/>
          <w:sz w:val="24"/>
          <w:szCs w:val="24"/>
        </w:rPr>
        <w:t xml:space="preserve">In </w:t>
      </w:r>
      <w:r w:rsidR="00CC2C0A">
        <w:rPr>
          <w:rFonts w:ascii="Arial" w:hAnsi="Arial" w:cs="Arial"/>
          <w:sz w:val="24"/>
          <w:szCs w:val="24"/>
        </w:rPr>
        <w:t>addition</w:t>
      </w:r>
      <w:r w:rsidR="00655CFE">
        <w:rPr>
          <w:rFonts w:ascii="Arial" w:hAnsi="Arial" w:cs="Arial"/>
          <w:sz w:val="24"/>
          <w:szCs w:val="24"/>
        </w:rPr>
        <w:t>,</w:t>
      </w:r>
      <w:r w:rsidR="00CC2C0A">
        <w:rPr>
          <w:rFonts w:ascii="Arial" w:hAnsi="Arial" w:cs="Arial"/>
          <w:sz w:val="24"/>
          <w:szCs w:val="24"/>
        </w:rPr>
        <w:t xml:space="preserve"> </w:t>
      </w:r>
      <w:r w:rsidR="0073695A" w:rsidRPr="0093015A">
        <w:rPr>
          <w:rFonts w:ascii="Arial" w:hAnsi="Arial" w:cs="Arial"/>
          <w:sz w:val="24"/>
          <w:szCs w:val="24"/>
        </w:rPr>
        <w:t>participants are expected to ha</w:t>
      </w:r>
      <w:r w:rsidR="00E57F9D" w:rsidRPr="0093015A">
        <w:rPr>
          <w:rFonts w:ascii="Arial" w:hAnsi="Arial" w:cs="Arial"/>
          <w:sz w:val="24"/>
          <w:szCs w:val="24"/>
        </w:rPr>
        <w:t xml:space="preserve">ve </w:t>
      </w:r>
      <w:r w:rsidR="002B2F8E">
        <w:rPr>
          <w:rFonts w:ascii="Arial" w:hAnsi="Arial" w:cs="Arial"/>
          <w:sz w:val="24"/>
          <w:szCs w:val="24"/>
        </w:rPr>
        <w:t xml:space="preserve">prior </w:t>
      </w:r>
      <w:r w:rsidR="00CC2C0A">
        <w:rPr>
          <w:rFonts w:ascii="Arial" w:hAnsi="Arial" w:cs="Arial"/>
          <w:sz w:val="24"/>
          <w:szCs w:val="24"/>
        </w:rPr>
        <w:t xml:space="preserve">hands-on </w:t>
      </w:r>
      <w:r w:rsidR="00E57F9D" w:rsidRPr="0093015A">
        <w:rPr>
          <w:rFonts w:ascii="Arial" w:hAnsi="Arial" w:cs="Arial"/>
          <w:sz w:val="24"/>
          <w:szCs w:val="24"/>
        </w:rPr>
        <w:t>practical</w:t>
      </w:r>
      <w:r w:rsidR="00CC2C0A">
        <w:rPr>
          <w:rFonts w:ascii="Arial" w:hAnsi="Arial" w:cs="Arial"/>
          <w:sz w:val="24"/>
          <w:szCs w:val="24"/>
        </w:rPr>
        <w:t xml:space="preserve"> </w:t>
      </w:r>
      <w:r w:rsidR="002B2F8E">
        <w:rPr>
          <w:rFonts w:ascii="Arial" w:hAnsi="Arial" w:cs="Arial"/>
          <w:sz w:val="24"/>
          <w:szCs w:val="24"/>
        </w:rPr>
        <w:t xml:space="preserve">experience </w:t>
      </w:r>
      <w:r w:rsidR="00E57F9D" w:rsidRPr="0093015A">
        <w:rPr>
          <w:rFonts w:ascii="Arial" w:hAnsi="Arial" w:cs="Arial"/>
          <w:sz w:val="24"/>
          <w:szCs w:val="24"/>
        </w:rPr>
        <w:t xml:space="preserve">in a laboratory </w:t>
      </w:r>
      <w:r w:rsidR="00E57F9D" w:rsidRPr="00AE6133">
        <w:rPr>
          <w:rFonts w:ascii="Arial" w:hAnsi="Arial" w:cs="Arial"/>
          <w:sz w:val="24"/>
          <w:szCs w:val="24"/>
        </w:rPr>
        <w:t>testing of water meters</w:t>
      </w:r>
      <w:r w:rsidR="002B2F8E">
        <w:rPr>
          <w:rFonts w:ascii="Arial" w:hAnsi="Arial" w:cs="Arial"/>
          <w:sz w:val="24"/>
          <w:szCs w:val="24"/>
        </w:rPr>
        <w:t>.</w:t>
      </w:r>
      <w:r w:rsidR="0073695A" w:rsidRPr="00AE6133">
        <w:rPr>
          <w:rFonts w:ascii="Arial" w:hAnsi="Arial" w:cs="Arial"/>
          <w:sz w:val="24"/>
          <w:szCs w:val="24"/>
        </w:rPr>
        <w:t xml:space="preserve"> </w:t>
      </w:r>
      <w:r w:rsidR="009277B5" w:rsidRPr="00AE6133">
        <w:rPr>
          <w:rFonts w:ascii="Arial" w:eastAsia="MS Mincho" w:hAnsi="Arial" w:cs="Arial"/>
          <w:sz w:val="24"/>
          <w:szCs w:val="24"/>
          <w:lang w:val="en-CA" w:eastAsia="ja-JP"/>
        </w:rPr>
        <w:t>This training</w:t>
      </w:r>
      <w:r w:rsidR="0073695A" w:rsidRPr="00AE6133">
        <w:rPr>
          <w:rFonts w:ascii="Arial" w:eastAsia="MS Mincho" w:hAnsi="Arial" w:cs="Arial"/>
          <w:sz w:val="24"/>
          <w:szCs w:val="24"/>
          <w:lang w:val="en-CA" w:eastAsia="ja-JP"/>
        </w:rPr>
        <w:t xml:space="preserve"> is composed of lectures and practical activities.</w:t>
      </w:r>
      <w:r w:rsidR="0073695A" w:rsidRPr="00AE6133">
        <w:rPr>
          <w:rFonts w:ascii="Arial" w:hAnsi="Arial" w:cs="Arial"/>
          <w:sz w:val="24"/>
          <w:szCs w:val="24"/>
        </w:rPr>
        <w:t xml:space="preserve"> </w:t>
      </w:r>
      <w:r w:rsidR="00281B0B" w:rsidRPr="00AE6133">
        <w:rPr>
          <w:rFonts w:ascii="Arial" w:hAnsi="Arial" w:cs="Arial"/>
          <w:sz w:val="24"/>
          <w:szCs w:val="24"/>
        </w:rPr>
        <w:t xml:space="preserve">The lectures cover </w:t>
      </w:r>
      <w:r w:rsidR="002B2F8E">
        <w:rPr>
          <w:rFonts w:ascii="Arial" w:hAnsi="Arial" w:cs="Arial"/>
          <w:sz w:val="24"/>
          <w:szCs w:val="24"/>
        </w:rPr>
        <w:t xml:space="preserve">a </w:t>
      </w:r>
      <w:r w:rsidR="00281B0B" w:rsidRPr="00AE6133">
        <w:rPr>
          <w:rFonts w:ascii="Arial" w:hAnsi="Arial" w:cs="Arial"/>
          <w:sz w:val="24"/>
          <w:szCs w:val="24"/>
        </w:rPr>
        <w:t xml:space="preserve">basic understanding of the test procedures required to </w:t>
      </w:r>
      <w:r w:rsidR="00A31506" w:rsidRPr="00AE6133">
        <w:rPr>
          <w:rFonts w:ascii="Arial" w:hAnsi="Arial" w:cs="Arial"/>
          <w:sz w:val="24"/>
          <w:szCs w:val="24"/>
        </w:rPr>
        <w:t xml:space="preserve">pattern approve and </w:t>
      </w:r>
      <w:r w:rsidR="00281B0B" w:rsidRPr="00AE6133">
        <w:rPr>
          <w:rFonts w:ascii="Arial" w:hAnsi="Arial" w:cs="Arial"/>
          <w:sz w:val="24"/>
          <w:szCs w:val="24"/>
        </w:rPr>
        <w:t xml:space="preserve">verify </w:t>
      </w:r>
      <w:r w:rsidR="00A31506" w:rsidRPr="00AE6133">
        <w:rPr>
          <w:rFonts w:ascii="Arial" w:hAnsi="Arial" w:cs="Arial"/>
          <w:sz w:val="24"/>
          <w:szCs w:val="24"/>
        </w:rPr>
        <w:t xml:space="preserve">water </w:t>
      </w:r>
      <w:r w:rsidR="00B45020" w:rsidRPr="00AE6133">
        <w:rPr>
          <w:rFonts w:ascii="Arial" w:hAnsi="Arial" w:cs="Arial"/>
          <w:sz w:val="24"/>
          <w:szCs w:val="24"/>
        </w:rPr>
        <w:t>meter</w:t>
      </w:r>
      <w:r w:rsidR="00A31506" w:rsidRPr="00AE6133">
        <w:rPr>
          <w:rFonts w:ascii="Arial" w:hAnsi="Arial" w:cs="Arial"/>
          <w:sz w:val="24"/>
          <w:szCs w:val="24"/>
        </w:rPr>
        <w:t xml:space="preserve">s </w:t>
      </w:r>
      <w:r w:rsidR="0093015A" w:rsidRPr="00AE6133">
        <w:rPr>
          <w:rFonts w:ascii="Arial" w:hAnsi="Arial" w:cs="Arial"/>
          <w:sz w:val="24"/>
          <w:szCs w:val="24"/>
        </w:rPr>
        <w:t xml:space="preserve">for use in urban </w:t>
      </w:r>
      <w:r w:rsidR="00281B0B" w:rsidRPr="00AE6133">
        <w:rPr>
          <w:rFonts w:ascii="Arial" w:hAnsi="Arial" w:cs="Arial"/>
          <w:sz w:val="24"/>
          <w:szCs w:val="24"/>
        </w:rPr>
        <w:t xml:space="preserve">systems </w:t>
      </w:r>
      <w:r w:rsidR="0093015A" w:rsidRPr="00AE6133">
        <w:rPr>
          <w:rFonts w:ascii="Arial" w:hAnsi="Arial" w:cs="Arial"/>
          <w:sz w:val="24"/>
          <w:szCs w:val="24"/>
        </w:rPr>
        <w:t>as per OIML R49</w:t>
      </w:r>
      <w:r w:rsidR="00281B0B" w:rsidRPr="00AE6133">
        <w:rPr>
          <w:rFonts w:ascii="Arial" w:hAnsi="Arial" w:cs="Arial"/>
          <w:sz w:val="24"/>
          <w:szCs w:val="24"/>
        </w:rPr>
        <w:t xml:space="preserve">. The practical component will demonstrate the test procedures </w:t>
      </w:r>
      <w:r w:rsidR="000578D4" w:rsidRPr="00AE6133">
        <w:rPr>
          <w:rFonts w:ascii="Arial" w:hAnsi="Arial" w:cs="Arial"/>
          <w:sz w:val="24"/>
          <w:szCs w:val="24"/>
        </w:rPr>
        <w:t xml:space="preserve">used </w:t>
      </w:r>
      <w:r w:rsidR="00281B0B" w:rsidRPr="00AE6133">
        <w:rPr>
          <w:rFonts w:ascii="Arial" w:hAnsi="Arial" w:cs="Arial"/>
          <w:sz w:val="24"/>
          <w:szCs w:val="24"/>
        </w:rPr>
        <w:t>and explain how the reference standard is verified</w:t>
      </w:r>
      <w:r w:rsidR="009277B5" w:rsidRPr="00AE6133">
        <w:rPr>
          <w:rFonts w:ascii="Arial" w:hAnsi="Arial" w:cs="Arial"/>
          <w:sz w:val="24"/>
          <w:szCs w:val="24"/>
        </w:rPr>
        <w:t>.</w:t>
      </w:r>
    </w:p>
    <w:p w14:paraId="33017C49" w14:textId="0AA874DC" w:rsidR="00A27065" w:rsidRPr="00AE6133" w:rsidRDefault="00124EDD" w:rsidP="00124EDD">
      <w:pPr>
        <w:pStyle w:val="NormalWeb"/>
        <w:spacing w:before="240" w:beforeAutospacing="0" w:afterAutospacing="0"/>
        <w:ind w:right="-46"/>
        <w:rPr>
          <w:rFonts w:ascii="Arial" w:hAnsi="Arial" w:cs="Arial"/>
        </w:rPr>
      </w:pPr>
      <w:r w:rsidRPr="00AE6133">
        <w:rPr>
          <w:rFonts w:ascii="Arial" w:hAnsi="Arial" w:cs="Arial"/>
        </w:rPr>
        <w:t>This</w:t>
      </w:r>
      <w:r w:rsidR="00A27065" w:rsidRPr="00AE6133">
        <w:rPr>
          <w:rFonts w:ascii="Arial" w:hAnsi="Arial" w:cs="Arial"/>
        </w:rPr>
        <w:t xml:space="preserve"> course provides participants with the knowledge</w:t>
      </w:r>
      <w:r w:rsidR="000578D4" w:rsidRPr="00AE6133">
        <w:rPr>
          <w:rFonts w:ascii="Arial" w:hAnsi="Arial" w:cs="Arial"/>
        </w:rPr>
        <w:t>s</w:t>
      </w:r>
      <w:r w:rsidR="00A27065" w:rsidRPr="00AE6133">
        <w:rPr>
          <w:rFonts w:ascii="Arial" w:hAnsi="Arial" w:cs="Arial"/>
        </w:rPr>
        <w:t xml:space="preserve"> and skills to:</w:t>
      </w:r>
    </w:p>
    <w:p w14:paraId="5B09CB6B" w14:textId="77777777" w:rsidR="00A27065" w:rsidRPr="00AE6133" w:rsidRDefault="00A27065" w:rsidP="006B43DB">
      <w:pPr>
        <w:pStyle w:val="NormalWeb"/>
        <w:numPr>
          <w:ilvl w:val="0"/>
          <w:numId w:val="18"/>
        </w:numPr>
        <w:spacing w:before="60" w:beforeAutospacing="0" w:after="60" w:afterAutospacing="0"/>
        <w:ind w:left="357" w:right="-45" w:hanging="357"/>
        <w:rPr>
          <w:rFonts w:ascii="Arial" w:hAnsi="Arial" w:cs="Arial"/>
        </w:rPr>
      </w:pPr>
      <w:r w:rsidRPr="00AE6133">
        <w:rPr>
          <w:rFonts w:ascii="Arial" w:hAnsi="Arial" w:cs="Arial"/>
        </w:rPr>
        <w:t xml:space="preserve">identify the major components of a </w:t>
      </w:r>
      <w:r w:rsidR="0093015A" w:rsidRPr="00AE6133">
        <w:rPr>
          <w:rFonts w:ascii="Arial" w:hAnsi="Arial" w:cs="Arial"/>
        </w:rPr>
        <w:t xml:space="preserve">water meter testing </w:t>
      </w:r>
      <w:r w:rsidR="00B45020" w:rsidRPr="00AE6133">
        <w:rPr>
          <w:rFonts w:ascii="Arial" w:hAnsi="Arial" w:cs="Arial"/>
        </w:rPr>
        <w:t>system</w:t>
      </w:r>
    </w:p>
    <w:p w14:paraId="21CDABFA" w14:textId="31053E8C" w:rsidR="00A27065" w:rsidRPr="00AE6133" w:rsidRDefault="00A27065" w:rsidP="006B43DB">
      <w:pPr>
        <w:pStyle w:val="NormalWeb"/>
        <w:numPr>
          <w:ilvl w:val="0"/>
          <w:numId w:val="18"/>
        </w:numPr>
        <w:spacing w:before="60" w:beforeAutospacing="0" w:after="60" w:afterAutospacing="0"/>
        <w:ind w:left="357" w:right="-45" w:hanging="357"/>
        <w:rPr>
          <w:rFonts w:ascii="Arial" w:hAnsi="Arial" w:cs="Arial"/>
        </w:rPr>
      </w:pPr>
      <w:r w:rsidRPr="00AE6133">
        <w:rPr>
          <w:rFonts w:ascii="Arial" w:hAnsi="Arial" w:cs="Arial"/>
        </w:rPr>
        <w:t xml:space="preserve">analyse the operating environment to determine how it could impact on </w:t>
      </w:r>
      <w:r w:rsidR="00281B0B" w:rsidRPr="00AE6133">
        <w:rPr>
          <w:rFonts w:ascii="Arial" w:hAnsi="Arial" w:cs="Arial"/>
        </w:rPr>
        <w:t xml:space="preserve">the performance of </w:t>
      </w:r>
      <w:r w:rsidR="001576CF" w:rsidRPr="00AE6133">
        <w:rPr>
          <w:rFonts w:ascii="Arial" w:hAnsi="Arial" w:cs="Arial"/>
        </w:rPr>
        <w:t>a water</w:t>
      </w:r>
      <w:r w:rsidR="00281B0B" w:rsidRPr="00AE6133">
        <w:rPr>
          <w:rFonts w:ascii="Arial" w:hAnsi="Arial" w:cs="Arial"/>
        </w:rPr>
        <w:t xml:space="preserve"> meter</w:t>
      </w:r>
    </w:p>
    <w:p w14:paraId="6A4B6312" w14:textId="77777777" w:rsidR="00A27065" w:rsidRPr="00AE6133" w:rsidRDefault="00A27065" w:rsidP="00124EDD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 w:rsidRPr="00AE6133">
        <w:rPr>
          <w:rFonts w:ascii="Arial" w:hAnsi="Arial" w:cs="Arial"/>
        </w:rPr>
        <w:t>identify sources of any possible operational error</w:t>
      </w:r>
    </w:p>
    <w:p w14:paraId="69248DCA" w14:textId="77777777" w:rsidR="00A27065" w:rsidRPr="00AE6133" w:rsidRDefault="0093015A" w:rsidP="00124EDD">
      <w:pPr>
        <w:pStyle w:val="NormalWeb"/>
        <w:numPr>
          <w:ilvl w:val="0"/>
          <w:numId w:val="18"/>
        </w:numPr>
        <w:spacing w:before="60" w:beforeAutospacing="0" w:after="60" w:afterAutospacing="0"/>
        <w:ind w:right="-46"/>
        <w:rPr>
          <w:rFonts w:ascii="Arial" w:hAnsi="Arial" w:cs="Arial"/>
        </w:rPr>
      </w:pPr>
      <w:r w:rsidRPr="00AE6133">
        <w:rPr>
          <w:rFonts w:ascii="Arial" w:hAnsi="Arial" w:cs="Arial"/>
        </w:rPr>
        <w:t xml:space="preserve">pattern approve / </w:t>
      </w:r>
      <w:r w:rsidR="00A27065" w:rsidRPr="00AE6133">
        <w:rPr>
          <w:rFonts w:ascii="Arial" w:hAnsi="Arial" w:cs="Arial"/>
        </w:rPr>
        <w:t xml:space="preserve">verify a </w:t>
      </w:r>
      <w:r w:rsidRPr="00AE6133">
        <w:rPr>
          <w:rFonts w:ascii="Arial" w:hAnsi="Arial" w:cs="Arial"/>
        </w:rPr>
        <w:t xml:space="preserve">water meter </w:t>
      </w:r>
      <w:r w:rsidR="00A27065" w:rsidRPr="00AE6133">
        <w:rPr>
          <w:rFonts w:ascii="Arial" w:hAnsi="Arial" w:cs="Arial"/>
        </w:rPr>
        <w:t>in accordance with the test procedures and workplace health and safety guidelines</w:t>
      </w:r>
    </w:p>
    <w:p w14:paraId="3A607FEF" w14:textId="4D60B28D" w:rsidR="0056791C" w:rsidRPr="00936A2D" w:rsidRDefault="0056791C" w:rsidP="00655CFE">
      <w:pPr>
        <w:pStyle w:val="NormalWeb"/>
        <w:spacing w:before="60" w:beforeAutospacing="0" w:after="60" w:afterAutospacing="0"/>
        <w:ind w:left="360" w:right="-46"/>
        <w:rPr>
          <w:rFonts w:ascii="Arial" w:hAnsi="Arial" w:cs="Arial"/>
          <w:b/>
          <w:bCs/>
          <w:iCs/>
          <w:u w:val="single"/>
          <w:lang w:val="en-CA" w:eastAsia="en-US"/>
        </w:rPr>
      </w:pPr>
    </w:p>
    <w:p w14:paraId="2318CFD7" w14:textId="77777777" w:rsidR="00B853BE" w:rsidRPr="00744B81" w:rsidRDefault="00B853BE" w:rsidP="006A7B8C">
      <w:pPr>
        <w:keepNext/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744B81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lastRenderedPageBreak/>
        <w:t>Organizers:</w:t>
      </w:r>
    </w:p>
    <w:p w14:paraId="09EA20AF" w14:textId="77777777" w:rsidR="00B853BE" w:rsidRPr="00744B81" w:rsidRDefault="00B853BE" w:rsidP="000B1AA0">
      <w:pPr>
        <w:keepNext/>
        <w:numPr>
          <w:ilvl w:val="0"/>
          <w:numId w:val="4"/>
        </w:numPr>
        <w:autoSpaceDE w:val="0"/>
        <w:autoSpaceDN w:val="0"/>
        <w:adjustRightInd w:val="0"/>
        <w:spacing w:line="300" w:lineRule="exact"/>
        <w:rPr>
          <w:rFonts w:ascii="Arial" w:hAnsi="Arial" w:cs="Arial"/>
          <w:bCs/>
          <w:iCs/>
          <w:sz w:val="24"/>
          <w:szCs w:val="24"/>
          <w:lang w:val="en-CA"/>
        </w:rPr>
      </w:pPr>
      <w:r w:rsidRPr="00744B81">
        <w:rPr>
          <w:rFonts w:ascii="Arial" w:eastAsia="Times New Roman" w:hAnsi="Arial" w:cs="Arial"/>
          <w:sz w:val="24"/>
          <w:szCs w:val="24"/>
        </w:rPr>
        <w:t xml:space="preserve">Physikalisch-Technische Bundesanstalt </w:t>
      </w:r>
      <w:r w:rsidRPr="00744B81">
        <w:rPr>
          <w:rFonts w:ascii="Arial" w:hAnsi="Arial" w:cs="Arial"/>
          <w:bCs/>
          <w:iCs/>
          <w:sz w:val="24"/>
          <w:szCs w:val="24"/>
          <w:lang w:val="en-CA"/>
        </w:rPr>
        <w:t>(PTB)</w:t>
      </w:r>
    </w:p>
    <w:p w14:paraId="75F4882D" w14:textId="77777777" w:rsidR="00B853BE" w:rsidRDefault="00B853BE" w:rsidP="000B1AA0">
      <w:pPr>
        <w:keepNext/>
        <w:numPr>
          <w:ilvl w:val="0"/>
          <w:numId w:val="4"/>
        </w:numPr>
        <w:autoSpaceDE w:val="0"/>
        <w:autoSpaceDN w:val="0"/>
        <w:adjustRightInd w:val="0"/>
        <w:spacing w:line="300" w:lineRule="exact"/>
        <w:rPr>
          <w:rFonts w:ascii="Arial" w:hAnsi="Arial" w:cs="Arial"/>
          <w:bCs/>
          <w:iCs/>
          <w:sz w:val="24"/>
          <w:szCs w:val="24"/>
          <w:lang w:val="en-CA"/>
        </w:rPr>
      </w:pPr>
      <w:r w:rsidRPr="00744B81">
        <w:rPr>
          <w:rFonts w:ascii="Arial" w:hAnsi="Arial" w:cs="Arial"/>
          <w:bCs/>
          <w:iCs/>
          <w:sz w:val="24"/>
          <w:szCs w:val="24"/>
          <w:lang w:val="en-CA"/>
        </w:rPr>
        <w:t>Asia-Pacific Legal Metrology Forum (APLMF)</w:t>
      </w:r>
    </w:p>
    <w:p w14:paraId="7CCC0242" w14:textId="77777777" w:rsidR="00D56CB7" w:rsidRPr="00744B81" w:rsidRDefault="00D56CB7" w:rsidP="00D56CB7">
      <w:pPr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744B81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t>Supporting Organizations:</w:t>
      </w:r>
    </w:p>
    <w:p w14:paraId="397FA78C" w14:textId="76F60657" w:rsidR="00D56CB7" w:rsidRPr="00DF2AC1" w:rsidRDefault="00550004" w:rsidP="00D56CB7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val="en-US"/>
        </w:rPr>
      </w:pPr>
      <w:r w:rsidRPr="00DF2AC1">
        <w:rPr>
          <w:rFonts w:ascii="Arial" w:hAnsi="Arial" w:cs="Arial"/>
          <w:sz w:val="24"/>
          <w:szCs w:val="24"/>
          <w:lang w:val="en-US"/>
        </w:rPr>
        <w:t xml:space="preserve">National </w:t>
      </w:r>
      <w:r w:rsidR="000578D4" w:rsidRPr="00DF2AC1">
        <w:rPr>
          <w:rFonts w:ascii="Arial" w:hAnsi="Arial" w:cs="Arial"/>
          <w:sz w:val="24"/>
          <w:szCs w:val="24"/>
          <w:lang w:val="en-US"/>
        </w:rPr>
        <w:t xml:space="preserve">Metrology </w:t>
      </w:r>
      <w:r w:rsidRPr="00DF2AC1">
        <w:rPr>
          <w:rFonts w:ascii="Arial" w:hAnsi="Arial" w:cs="Arial"/>
          <w:sz w:val="24"/>
          <w:szCs w:val="24"/>
          <w:lang w:val="en-US"/>
        </w:rPr>
        <w:t>Institute</w:t>
      </w:r>
      <w:r w:rsidR="00A412F2" w:rsidRPr="00DF2AC1">
        <w:rPr>
          <w:rFonts w:ascii="Arial" w:hAnsi="Arial" w:cs="Arial"/>
          <w:sz w:val="24"/>
          <w:szCs w:val="24"/>
          <w:lang w:val="en-US"/>
        </w:rPr>
        <w:t xml:space="preserve"> of</w:t>
      </w:r>
      <w:r w:rsidR="00D56CB7" w:rsidRPr="00DF2AC1">
        <w:rPr>
          <w:rFonts w:ascii="Arial" w:hAnsi="Arial" w:cs="Arial"/>
          <w:sz w:val="24"/>
          <w:szCs w:val="24"/>
          <w:lang w:val="en-US"/>
        </w:rPr>
        <w:t xml:space="preserve"> </w:t>
      </w:r>
      <w:r w:rsidRPr="00DF2AC1">
        <w:rPr>
          <w:rFonts w:ascii="Arial" w:hAnsi="Arial" w:cs="Arial"/>
          <w:sz w:val="24"/>
          <w:szCs w:val="24"/>
          <w:lang w:val="en-US"/>
        </w:rPr>
        <w:t>Malaysia</w:t>
      </w:r>
      <w:r w:rsidR="00D56CB7" w:rsidRPr="00DF2AC1">
        <w:rPr>
          <w:rFonts w:ascii="Arial" w:hAnsi="Arial" w:cs="Arial"/>
          <w:sz w:val="24"/>
          <w:szCs w:val="24"/>
          <w:lang w:val="en-US"/>
        </w:rPr>
        <w:t xml:space="preserve"> (</w:t>
      </w:r>
      <w:r w:rsidRPr="00DF2AC1">
        <w:rPr>
          <w:rFonts w:ascii="Arial" w:hAnsi="Arial" w:cs="Arial"/>
          <w:sz w:val="24"/>
          <w:szCs w:val="24"/>
          <w:lang w:val="en-US"/>
        </w:rPr>
        <w:t>NMIM</w:t>
      </w:r>
      <w:r w:rsidR="00D56CB7" w:rsidRPr="00DF2AC1">
        <w:rPr>
          <w:rFonts w:ascii="Arial" w:hAnsi="Arial" w:cs="Arial"/>
          <w:sz w:val="24"/>
          <w:szCs w:val="24"/>
          <w:lang w:val="en-US"/>
        </w:rPr>
        <w:t>)</w:t>
      </w:r>
    </w:p>
    <w:p w14:paraId="714B6C37" w14:textId="77777777" w:rsidR="00B853BE" w:rsidRPr="00744B81" w:rsidRDefault="00B853BE" w:rsidP="006A7B8C">
      <w:pPr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744B81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t>Trainers:</w:t>
      </w:r>
    </w:p>
    <w:p w14:paraId="75836952" w14:textId="20D77040" w:rsidR="007C4BDD" w:rsidRDefault="0074767A" w:rsidP="00602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 </w:t>
      </w:r>
      <w:r w:rsidR="000578D4">
        <w:rPr>
          <w:rFonts w:ascii="Arial" w:hAnsi="Arial" w:cs="Arial"/>
          <w:sz w:val="24"/>
          <w:szCs w:val="24"/>
        </w:rPr>
        <w:t xml:space="preserve">Abdul </w:t>
      </w:r>
      <w:r>
        <w:rPr>
          <w:rFonts w:ascii="Arial" w:hAnsi="Arial" w:cs="Arial"/>
          <w:sz w:val="24"/>
          <w:szCs w:val="24"/>
        </w:rPr>
        <w:t>Rahman Mohamed</w:t>
      </w:r>
    </w:p>
    <w:p w14:paraId="4D6C6BFE" w14:textId="77777777" w:rsidR="0074767A" w:rsidRDefault="0074767A" w:rsidP="00602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 Mohd Noor </w:t>
      </w:r>
      <w:r w:rsidR="00A81DE6">
        <w:rPr>
          <w:rFonts w:ascii="Arial" w:hAnsi="Arial" w:cs="Arial"/>
          <w:sz w:val="24"/>
          <w:szCs w:val="24"/>
        </w:rPr>
        <w:t xml:space="preserve">Mohd </w:t>
      </w:r>
      <w:r>
        <w:rPr>
          <w:rFonts w:ascii="Arial" w:hAnsi="Arial" w:cs="Arial"/>
          <w:sz w:val="24"/>
          <w:szCs w:val="24"/>
        </w:rPr>
        <w:t>Ghaffar</w:t>
      </w:r>
    </w:p>
    <w:p w14:paraId="386D8C8C" w14:textId="575E2992" w:rsidR="00363932" w:rsidRPr="00744B81" w:rsidRDefault="0074767A" w:rsidP="00602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 Hafidzi Hamdan</w:t>
      </w:r>
    </w:p>
    <w:p w14:paraId="5DB5B857" w14:textId="77777777" w:rsidR="00AF3532" w:rsidRPr="00744B81" w:rsidRDefault="00AF3532" w:rsidP="006A7B8C">
      <w:pPr>
        <w:spacing w:beforeLines="50" w:before="120" w:afterLines="50" w:after="120" w:line="300" w:lineRule="exact"/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</w:pPr>
      <w:r w:rsidRPr="00744B81">
        <w:rPr>
          <w:rFonts w:ascii="Arial" w:hAnsi="Arial" w:cs="Arial"/>
          <w:b/>
          <w:bCs/>
          <w:iCs/>
          <w:sz w:val="24"/>
          <w:szCs w:val="24"/>
          <w:u w:val="single"/>
          <w:lang w:val="en-CA"/>
        </w:rPr>
        <w:t>Venue and Accommodation:</w:t>
      </w:r>
    </w:p>
    <w:p w14:paraId="1F6DC783" w14:textId="577C4A6D" w:rsidR="00D867E3" w:rsidRPr="00744B81" w:rsidRDefault="00D56CB7" w:rsidP="00FC4EBD">
      <w:pPr>
        <w:widowControl w:val="0"/>
        <w:tabs>
          <w:tab w:val="left" w:pos="284"/>
        </w:tabs>
        <w:autoSpaceDE w:val="0"/>
        <w:autoSpaceDN w:val="0"/>
        <w:adjustRightInd w:val="0"/>
        <w:spacing w:before="240" w:after="60" w:line="300" w:lineRule="exact"/>
        <w:rPr>
          <w:rFonts w:ascii="Arial" w:hAnsi="Arial" w:cs="Arial"/>
          <w:iCs/>
          <w:sz w:val="24"/>
          <w:szCs w:val="24"/>
          <w:lang w:val="en-CA"/>
        </w:rPr>
      </w:pPr>
      <w:r w:rsidRPr="00744B81">
        <w:rPr>
          <w:rFonts w:ascii="Arial" w:hAnsi="Arial" w:cs="Arial"/>
          <w:iCs/>
          <w:sz w:val="24"/>
          <w:szCs w:val="24"/>
          <w:lang w:val="en-CA"/>
        </w:rPr>
        <w:t xml:space="preserve">Training will take place </w:t>
      </w:r>
      <w:r w:rsidR="00FC4EBD" w:rsidRPr="00744B81">
        <w:rPr>
          <w:rFonts w:ascii="Arial" w:hAnsi="Arial" w:cs="Arial"/>
          <w:iCs/>
          <w:sz w:val="24"/>
          <w:szCs w:val="24"/>
          <w:lang w:val="en-CA"/>
        </w:rPr>
        <w:t xml:space="preserve">for overseas participants </w:t>
      </w:r>
      <w:r w:rsidRPr="00744B81">
        <w:rPr>
          <w:rFonts w:ascii="Arial" w:hAnsi="Arial" w:cs="Arial"/>
          <w:iCs/>
          <w:sz w:val="24"/>
          <w:szCs w:val="24"/>
          <w:lang w:val="en-CA"/>
        </w:rPr>
        <w:t>at the</w:t>
      </w:r>
      <w:r w:rsidR="007C4BDD" w:rsidRPr="00744B81">
        <w:rPr>
          <w:rFonts w:ascii="Arial" w:hAnsi="Arial" w:cs="Arial"/>
          <w:iCs/>
          <w:sz w:val="24"/>
          <w:szCs w:val="24"/>
          <w:lang w:val="en-CA"/>
        </w:rPr>
        <w:t xml:space="preserve"> </w:t>
      </w:r>
      <w:r w:rsidR="00550004">
        <w:rPr>
          <w:rFonts w:ascii="Arial" w:hAnsi="Arial" w:cs="Arial"/>
          <w:iCs/>
          <w:sz w:val="24"/>
          <w:szCs w:val="24"/>
          <w:lang w:val="en-CA"/>
        </w:rPr>
        <w:t>hotel</w:t>
      </w:r>
      <w:r w:rsidR="007C4BDD" w:rsidRPr="00744B81">
        <w:rPr>
          <w:rFonts w:ascii="Arial" w:hAnsi="Arial" w:cs="Arial"/>
          <w:iCs/>
          <w:sz w:val="24"/>
          <w:szCs w:val="24"/>
          <w:lang w:val="en-CA"/>
        </w:rPr>
        <w:t xml:space="preserve"> </w:t>
      </w:r>
      <w:r w:rsidR="00744B81" w:rsidRPr="00744B81">
        <w:rPr>
          <w:rFonts w:ascii="Arial" w:hAnsi="Arial" w:cs="Arial"/>
          <w:iCs/>
          <w:sz w:val="24"/>
          <w:szCs w:val="24"/>
          <w:lang w:val="en-CA"/>
        </w:rPr>
        <w:t>and the National Metrology Institute of Malaysia (NNIM)</w:t>
      </w:r>
      <w:r w:rsidR="0020722F">
        <w:rPr>
          <w:rFonts w:ascii="Arial" w:hAnsi="Arial" w:cs="Arial"/>
          <w:iCs/>
          <w:sz w:val="24"/>
          <w:szCs w:val="24"/>
          <w:lang w:val="en-CA"/>
        </w:rPr>
        <w:t>.</w:t>
      </w:r>
      <w:r w:rsidR="00AF3532" w:rsidRPr="00744B81">
        <w:rPr>
          <w:rFonts w:ascii="Arial" w:hAnsi="Arial" w:cs="Arial"/>
          <w:iCs/>
          <w:sz w:val="24"/>
          <w:szCs w:val="24"/>
        </w:rPr>
        <w:t xml:space="preserve"> </w:t>
      </w:r>
      <w:r w:rsidR="00D867E3" w:rsidRPr="00744B81">
        <w:rPr>
          <w:rFonts w:ascii="Arial" w:hAnsi="Arial" w:cs="Arial"/>
          <w:iCs/>
          <w:sz w:val="24"/>
          <w:szCs w:val="24"/>
          <w:lang w:val="en-CA"/>
        </w:rPr>
        <w:t>Accommodation</w:t>
      </w:r>
      <w:r w:rsidR="00AF3532" w:rsidRPr="00744B81">
        <w:rPr>
          <w:rFonts w:ascii="Arial" w:hAnsi="Arial" w:cs="Arial"/>
          <w:iCs/>
          <w:sz w:val="24"/>
          <w:szCs w:val="24"/>
          <w:lang w:val="en-CA"/>
        </w:rPr>
        <w:t xml:space="preserve"> will be </w:t>
      </w:r>
      <w:r w:rsidR="00D867E3" w:rsidRPr="00744B81">
        <w:rPr>
          <w:rFonts w:ascii="Arial" w:hAnsi="Arial" w:cs="Arial"/>
          <w:iCs/>
          <w:sz w:val="24"/>
          <w:szCs w:val="24"/>
          <w:lang w:val="en-CA"/>
        </w:rPr>
        <w:t>organised</w:t>
      </w:r>
      <w:r w:rsidR="00AF3532" w:rsidRPr="00744B81">
        <w:rPr>
          <w:rFonts w:ascii="Arial" w:hAnsi="Arial" w:cs="Arial"/>
          <w:iCs/>
          <w:sz w:val="24"/>
          <w:szCs w:val="24"/>
          <w:lang w:val="en-CA"/>
        </w:rPr>
        <w:t xml:space="preserve"> in the </w:t>
      </w:r>
      <w:r w:rsidR="00550004">
        <w:rPr>
          <w:rFonts w:ascii="Arial" w:hAnsi="Arial" w:cs="Arial"/>
          <w:iCs/>
          <w:sz w:val="24"/>
          <w:szCs w:val="24"/>
          <w:lang w:val="en-CA"/>
        </w:rPr>
        <w:t>Nilai Springs Hotel</w:t>
      </w:r>
      <w:r w:rsidR="007D4898" w:rsidRPr="00744B81">
        <w:rPr>
          <w:rFonts w:ascii="Arial" w:hAnsi="Arial" w:cs="Arial"/>
          <w:iCs/>
          <w:sz w:val="24"/>
          <w:szCs w:val="24"/>
          <w:lang w:val="en-CA"/>
        </w:rPr>
        <w:t xml:space="preserve">. </w:t>
      </w:r>
      <w:r w:rsidR="007B3908" w:rsidRPr="00744B81">
        <w:rPr>
          <w:rFonts w:ascii="Arial" w:hAnsi="Arial" w:cs="Arial"/>
          <w:sz w:val="24"/>
          <w:szCs w:val="24"/>
        </w:rPr>
        <w:t>The hotel will be booked and paid directly by PTB.</w:t>
      </w:r>
    </w:p>
    <w:p w14:paraId="518BA144" w14:textId="526DAA84" w:rsidR="00AF3532" w:rsidRPr="00DB33B1" w:rsidRDefault="00550004" w:rsidP="00FC4EBD">
      <w:pPr>
        <w:widowControl w:val="0"/>
        <w:tabs>
          <w:tab w:val="left" w:pos="284"/>
        </w:tabs>
        <w:autoSpaceDE w:val="0"/>
        <w:autoSpaceDN w:val="0"/>
        <w:adjustRightInd w:val="0"/>
        <w:spacing w:after="60" w:line="300" w:lineRule="exact"/>
        <w:rPr>
          <w:rFonts w:ascii="Arial" w:hAnsi="Arial" w:cs="Arial"/>
          <w:b/>
          <w:iCs/>
          <w:sz w:val="24"/>
          <w:szCs w:val="24"/>
          <w:lang w:val="en-CA"/>
        </w:rPr>
      </w:pPr>
      <w:r w:rsidRPr="00AE6133">
        <w:rPr>
          <w:rFonts w:ascii="Arial" w:hAnsi="Arial" w:cs="Arial"/>
          <w:iCs/>
          <w:sz w:val="24"/>
          <w:szCs w:val="24"/>
          <w:lang w:val="en-CA"/>
        </w:rPr>
        <w:t xml:space="preserve">Arrangements will be provided later regarding your </w:t>
      </w:r>
      <w:r w:rsidR="00D867E3" w:rsidRPr="00AE6133">
        <w:rPr>
          <w:rFonts w:ascii="Arial" w:hAnsi="Arial" w:cs="Arial"/>
          <w:sz w:val="24"/>
          <w:szCs w:val="24"/>
        </w:rPr>
        <w:t xml:space="preserve">transfer to the hotel. </w:t>
      </w:r>
      <w:r w:rsidR="007B3908" w:rsidRPr="00AE6133">
        <w:rPr>
          <w:rFonts w:ascii="Arial" w:hAnsi="Arial" w:cs="Arial"/>
          <w:sz w:val="24"/>
          <w:szCs w:val="24"/>
        </w:rPr>
        <w:t>The cost of the transfer will be covered by PTB.</w:t>
      </w:r>
      <w:r w:rsidR="00EC12F4" w:rsidRPr="00AE6133">
        <w:rPr>
          <w:rFonts w:ascii="Arial" w:hAnsi="Arial" w:cs="Arial"/>
          <w:sz w:val="24"/>
          <w:szCs w:val="24"/>
        </w:rPr>
        <w:t xml:space="preserve"> </w:t>
      </w:r>
      <w:r w:rsidR="00156802" w:rsidRPr="00AE6133">
        <w:rPr>
          <w:rFonts w:ascii="Arial" w:hAnsi="Arial" w:cs="Arial"/>
          <w:iCs/>
          <w:sz w:val="24"/>
          <w:szCs w:val="24"/>
          <w:lang w:val="en-CA"/>
        </w:rPr>
        <w:t xml:space="preserve">If you need a visa to enter </w:t>
      </w:r>
      <w:r w:rsidR="007C4BDD" w:rsidRPr="00AE6133">
        <w:rPr>
          <w:rFonts w:ascii="Arial" w:hAnsi="Arial" w:cs="Arial"/>
          <w:iCs/>
          <w:sz w:val="24"/>
          <w:szCs w:val="24"/>
          <w:lang w:val="en-CA"/>
        </w:rPr>
        <w:t>Malaysia</w:t>
      </w:r>
      <w:r w:rsidR="00156802" w:rsidRPr="00AE6133">
        <w:rPr>
          <w:rFonts w:ascii="Arial" w:hAnsi="Arial" w:cs="Arial"/>
          <w:iCs/>
          <w:sz w:val="24"/>
          <w:szCs w:val="24"/>
          <w:lang w:val="en-CA"/>
        </w:rPr>
        <w:t xml:space="preserve">, fill the </w:t>
      </w:r>
      <w:r w:rsidR="003C4CEB" w:rsidRPr="00AE6133">
        <w:rPr>
          <w:rFonts w:ascii="Arial" w:hAnsi="Arial" w:cs="Arial"/>
          <w:iCs/>
          <w:sz w:val="24"/>
          <w:szCs w:val="24"/>
          <w:lang w:val="en-CA"/>
        </w:rPr>
        <w:t>attached</w:t>
      </w:r>
      <w:r w:rsidR="00156802" w:rsidRPr="00AE6133">
        <w:rPr>
          <w:rFonts w:ascii="Arial" w:hAnsi="Arial" w:cs="Arial"/>
          <w:iCs/>
          <w:sz w:val="24"/>
          <w:szCs w:val="24"/>
        </w:rPr>
        <w:t xml:space="preserve"> </w:t>
      </w:r>
      <w:r w:rsidR="00156802" w:rsidRPr="00AE6133">
        <w:rPr>
          <w:rFonts w:ascii="Arial" w:hAnsi="Arial" w:cs="Arial"/>
          <w:b/>
          <w:iCs/>
          <w:sz w:val="24"/>
          <w:szCs w:val="24"/>
        </w:rPr>
        <w:t>“Visa Assistance Form”</w:t>
      </w:r>
      <w:r w:rsidR="00156802" w:rsidRPr="00AE6133">
        <w:rPr>
          <w:rFonts w:ascii="Arial" w:hAnsi="Arial" w:cs="Arial"/>
          <w:iCs/>
          <w:sz w:val="24"/>
          <w:szCs w:val="24"/>
        </w:rPr>
        <w:t xml:space="preserve"> and send it to the </w:t>
      </w:r>
      <w:r w:rsidR="00156802" w:rsidRPr="00AE6133">
        <w:rPr>
          <w:rFonts w:ascii="Arial" w:hAnsi="Arial" w:cs="Arial"/>
          <w:b/>
          <w:iCs/>
          <w:sz w:val="24"/>
          <w:szCs w:val="24"/>
        </w:rPr>
        <w:t xml:space="preserve">host in </w:t>
      </w:r>
      <w:r w:rsidR="007C4BDD" w:rsidRPr="00AE6133">
        <w:rPr>
          <w:rFonts w:ascii="Arial" w:hAnsi="Arial" w:cs="Arial"/>
          <w:b/>
          <w:iCs/>
          <w:sz w:val="24"/>
          <w:szCs w:val="24"/>
        </w:rPr>
        <w:t>Malaysia</w:t>
      </w:r>
      <w:r w:rsidR="007C4BDD" w:rsidRPr="00AE6133">
        <w:rPr>
          <w:rFonts w:ascii="Arial" w:hAnsi="Arial" w:cs="Arial"/>
          <w:iCs/>
          <w:sz w:val="24"/>
          <w:szCs w:val="24"/>
        </w:rPr>
        <w:t xml:space="preserve"> </w:t>
      </w:r>
      <w:r w:rsidR="00156802" w:rsidRPr="00AE6133">
        <w:rPr>
          <w:rFonts w:ascii="Arial" w:hAnsi="Arial" w:cs="Arial"/>
          <w:iCs/>
          <w:sz w:val="24"/>
          <w:szCs w:val="24"/>
        </w:rPr>
        <w:t xml:space="preserve">by </w:t>
      </w:r>
      <w:r w:rsidR="00967E9F" w:rsidRPr="00AE6133">
        <w:rPr>
          <w:rFonts w:ascii="Arial" w:hAnsi="Arial" w:cs="Arial"/>
          <w:b/>
          <w:iCs/>
          <w:sz w:val="24"/>
          <w:szCs w:val="24"/>
        </w:rPr>
        <w:t>1</w:t>
      </w:r>
      <w:r w:rsidR="00744B81" w:rsidRPr="00AE6133">
        <w:rPr>
          <w:rFonts w:ascii="Arial" w:hAnsi="Arial" w:cs="Arial"/>
          <w:b/>
          <w:iCs/>
          <w:sz w:val="24"/>
          <w:szCs w:val="24"/>
        </w:rPr>
        <w:t>4</w:t>
      </w:r>
      <w:r w:rsidR="00967E9F" w:rsidRPr="00AE6133">
        <w:rPr>
          <w:rFonts w:ascii="Arial" w:hAnsi="Arial" w:cs="Arial"/>
          <w:b/>
          <w:iCs/>
          <w:sz w:val="24"/>
          <w:szCs w:val="24"/>
        </w:rPr>
        <w:t xml:space="preserve"> </w:t>
      </w:r>
      <w:r w:rsidR="00A000D0" w:rsidRPr="00AE6133">
        <w:rPr>
          <w:rFonts w:ascii="Arial" w:hAnsi="Arial" w:cs="Arial"/>
          <w:b/>
          <w:iCs/>
          <w:sz w:val="24"/>
          <w:szCs w:val="24"/>
        </w:rPr>
        <w:t>September</w:t>
      </w:r>
      <w:r w:rsidR="00BD6817" w:rsidRPr="00AE6133">
        <w:rPr>
          <w:rFonts w:ascii="Arial" w:hAnsi="Arial" w:cs="Arial"/>
          <w:b/>
          <w:iCs/>
          <w:sz w:val="24"/>
          <w:szCs w:val="24"/>
        </w:rPr>
        <w:t xml:space="preserve"> 201</w:t>
      </w:r>
      <w:r w:rsidR="00A000D0" w:rsidRPr="00AE6133">
        <w:rPr>
          <w:rFonts w:ascii="Arial" w:hAnsi="Arial" w:cs="Arial"/>
          <w:b/>
          <w:iCs/>
          <w:sz w:val="24"/>
          <w:szCs w:val="24"/>
        </w:rPr>
        <w:t>9</w:t>
      </w:r>
      <w:r w:rsidR="00BD6817" w:rsidRPr="00744B81">
        <w:rPr>
          <w:rFonts w:ascii="Arial" w:hAnsi="Arial" w:cs="Arial"/>
          <w:b/>
          <w:iCs/>
          <w:sz w:val="24"/>
          <w:szCs w:val="24"/>
        </w:rPr>
        <w:t>.</w:t>
      </w:r>
    </w:p>
    <w:p w14:paraId="71BCA740" w14:textId="5B7E8176" w:rsidR="00DB33B1" w:rsidRPr="00655CFE" w:rsidRDefault="00DB33B1" w:rsidP="00FC4EBD">
      <w:pPr>
        <w:widowControl w:val="0"/>
        <w:tabs>
          <w:tab w:val="left" w:pos="284"/>
        </w:tabs>
        <w:autoSpaceDE w:val="0"/>
        <w:autoSpaceDN w:val="0"/>
        <w:adjustRightInd w:val="0"/>
        <w:spacing w:after="60"/>
        <w:rPr>
          <w:rFonts w:ascii="Arial" w:hAnsi="Arial" w:cs="Arial"/>
          <w:iCs/>
          <w:sz w:val="24"/>
          <w:szCs w:val="24"/>
          <w:lang w:val="en-CA"/>
        </w:rPr>
      </w:pPr>
      <w:r w:rsidRPr="00AE6133">
        <w:rPr>
          <w:rFonts w:ascii="Arial" w:hAnsi="Arial" w:cs="Arial"/>
          <w:iCs/>
          <w:sz w:val="24"/>
          <w:szCs w:val="24"/>
          <w:lang w:val="en-CA"/>
        </w:rPr>
        <w:t xml:space="preserve">To access the venue, you will need to take the </w:t>
      </w:r>
      <w:r w:rsidRPr="00AE6133">
        <w:rPr>
          <w:rFonts w:ascii="Arial" w:hAnsi="Arial" w:cs="Arial"/>
          <w:sz w:val="24"/>
          <w:szCs w:val="24"/>
        </w:rPr>
        <w:t xml:space="preserve">airport shuttle to transfer to the hotel. </w:t>
      </w:r>
      <w:r w:rsidRPr="00AE6133">
        <w:rPr>
          <w:rFonts w:ascii="Arial" w:hAnsi="Arial" w:cs="Arial"/>
          <w:sz w:val="24"/>
          <w:szCs w:val="24"/>
          <w:shd w:val="clear" w:color="auto" w:fill="FFFFFF"/>
        </w:rPr>
        <w:t xml:space="preserve">Please note that the driver will wait at the exit of the baggage claim area. Please look at a placard with PTB, NMIM, APMP &amp; APLMF logo at the </w:t>
      </w:r>
      <w:r w:rsidRPr="00AE6133">
        <w:rPr>
          <w:rFonts w:ascii="Arial" w:hAnsi="Arial" w:cs="Arial"/>
          <w:b/>
          <w:sz w:val="24"/>
          <w:szCs w:val="24"/>
          <w:shd w:val="clear" w:color="auto" w:fill="FFFFFF"/>
        </w:rPr>
        <w:t>Airport Taxi counter</w:t>
      </w:r>
      <w:r w:rsidRPr="00AE6133">
        <w:rPr>
          <w:rFonts w:ascii="Arial" w:hAnsi="Arial" w:cs="Arial"/>
          <w:sz w:val="24"/>
          <w:szCs w:val="24"/>
          <w:shd w:val="clear" w:color="auto" w:fill="FFFFFF"/>
        </w:rPr>
        <w:t xml:space="preserve"> after baggage claim point. </w:t>
      </w:r>
      <w:r w:rsidRPr="00655CFE">
        <w:rPr>
          <w:rFonts w:ascii="Arial" w:hAnsi="Arial" w:cs="Arial"/>
          <w:sz w:val="24"/>
          <w:szCs w:val="24"/>
        </w:rPr>
        <w:t>The cost of the transfer will be covered by PTB.</w:t>
      </w:r>
    </w:p>
    <w:p w14:paraId="6D692959" w14:textId="77777777" w:rsidR="00AF3532" w:rsidRPr="00744B81" w:rsidRDefault="00AF3532" w:rsidP="000B1AA0">
      <w:pPr>
        <w:pStyle w:val="Heading1"/>
        <w:spacing w:line="300" w:lineRule="exact"/>
        <w:rPr>
          <w:rFonts w:ascii="Arial" w:hAnsi="Arial" w:cs="Arial"/>
          <w:iCs/>
          <w:szCs w:val="24"/>
        </w:rPr>
      </w:pPr>
      <w:r w:rsidRPr="00744B81">
        <w:rPr>
          <w:rFonts w:ascii="Arial" w:hAnsi="Arial" w:cs="Arial"/>
          <w:bCs/>
          <w:iCs/>
          <w:szCs w:val="24"/>
        </w:rPr>
        <w:t>PTB</w:t>
      </w:r>
      <w:r w:rsidRPr="00744B81">
        <w:rPr>
          <w:rFonts w:ascii="Arial" w:hAnsi="Arial" w:cs="Arial"/>
          <w:iCs/>
          <w:szCs w:val="24"/>
        </w:rPr>
        <w:t xml:space="preserve"> Support:</w:t>
      </w:r>
    </w:p>
    <w:p w14:paraId="2DA0BC8B" w14:textId="1C4F2690" w:rsidR="00655CFE" w:rsidRPr="00FC4EBD" w:rsidRDefault="00AF3532" w:rsidP="00FC4EBD">
      <w:pPr>
        <w:spacing w:before="240" w:after="60"/>
        <w:rPr>
          <w:rFonts w:ascii="Arial" w:hAnsi="Arial" w:cs="Arial"/>
          <w:sz w:val="24"/>
          <w:szCs w:val="24"/>
        </w:rPr>
      </w:pPr>
      <w:r w:rsidRPr="00FC4EBD">
        <w:rPr>
          <w:rFonts w:ascii="Arial" w:hAnsi="Arial" w:cs="Arial"/>
          <w:b/>
          <w:bCs/>
          <w:sz w:val="24"/>
          <w:szCs w:val="24"/>
        </w:rPr>
        <w:t xml:space="preserve">Up to two overseas </w:t>
      </w:r>
      <w:r w:rsidRPr="00FC4EBD">
        <w:rPr>
          <w:rFonts w:ascii="Arial" w:hAnsi="Arial" w:cs="Arial"/>
          <w:b/>
          <w:sz w:val="24"/>
          <w:szCs w:val="24"/>
        </w:rPr>
        <w:t xml:space="preserve">participants from each developing economy in Asia </w:t>
      </w:r>
      <w:r w:rsidRPr="00FC4EBD">
        <w:rPr>
          <w:rFonts w:ascii="Arial" w:hAnsi="Arial" w:cs="Arial"/>
          <w:sz w:val="24"/>
          <w:szCs w:val="24"/>
        </w:rPr>
        <w:t xml:space="preserve">will receive an economy </w:t>
      </w:r>
      <w:r w:rsidR="00DF2AC1">
        <w:rPr>
          <w:rFonts w:ascii="Arial" w:hAnsi="Arial" w:cs="Arial"/>
          <w:sz w:val="24"/>
          <w:szCs w:val="24"/>
        </w:rPr>
        <w:t>round-trip</w:t>
      </w:r>
      <w:r w:rsidR="00DF2AC1" w:rsidRPr="00FC4EBD">
        <w:rPr>
          <w:rFonts w:ascii="Arial" w:hAnsi="Arial" w:cs="Arial"/>
          <w:sz w:val="24"/>
          <w:szCs w:val="24"/>
        </w:rPr>
        <w:t xml:space="preserve"> </w:t>
      </w:r>
      <w:r w:rsidRPr="00FC4EBD">
        <w:rPr>
          <w:rFonts w:ascii="Arial" w:hAnsi="Arial" w:cs="Arial"/>
          <w:sz w:val="24"/>
          <w:szCs w:val="24"/>
        </w:rPr>
        <w:t>flight</w:t>
      </w:r>
      <w:r w:rsidRPr="00FC4EBD">
        <w:rPr>
          <w:rFonts w:ascii="Arial" w:hAnsi="Arial" w:cs="Arial"/>
          <w:sz w:val="24"/>
          <w:szCs w:val="24"/>
          <w:lang w:val="en-US"/>
        </w:rPr>
        <w:t xml:space="preserve"> </w:t>
      </w:r>
      <w:r w:rsidRPr="00FC4EBD">
        <w:rPr>
          <w:rFonts w:ascii="Arial" w:hAnsi="Arial" w:cs="Arial"/>
          <w:sz w:val="24"/>
          <w:szCs w:val="24"/>
        </w:rPr>
        <w:t>ticket, free accommodation</w:t>
      </w:r>
      <w:r w:rsidR="004648B9">
        <w:rPr>
          <w:rFonts w:ascii="Arial" w:hAnsi="Arial" w:cs="Arial"/>
          <w:sz w:val="24"/>
          <w:szCs w:val="24"/>
        </w:rPr>
        <w:t xml:space="preserve"> (</w:t>
      </w:r>
      <w:r w:rsidR="006E4E90">
        <w:rPr>
          <w:rFonts w:ascii="Arial" w:hAnsi="Arial" w:cs="Arial"/>
          <w:sz w:val="24"/>
          <w:szCs w:val="24"/>
        </w:rPr>
        <w:t>full board</w:t>
      </w:r>
      <w:r w:rsidR="004648B9">
        <w:rPr>
          <w:rFonts w:ascii="Arial" w:hAnsi="Arial" w:cs="Arial"/>
          <w:sz w:val="24"/>
          <w:szCs w:val="24"/>
        </w:rPr>
        <w:t>)</w:t>
      </w:r>
      <w:r w:rsidR="007B3908" w:rsidRPr="00FC4EBD">
        <w:rPr>
          <w:rFonts w:ascii="Arial" w:hAnsi="Arial" w:cs="Arial"/>
          <w:sz w:val="24"/>
          <w:szCs w:val="24"/>
        </w:rPr>
        <w:t xml:space="preserve">, free airport </w:t>
      </w:r>
      <w:r w:rsidR="001E5252" w:rsidRPr="00FC4EBD">
        <w:rPr>
          <w:rFonts w:ascii="Arial" w:hAnsi="Arial" w:cs="Arial"/>
          <w:sz w:val="24"/>
          <w:szCs w:val="24"/>
        </w:rPr>
        <w:t>transfer</w:t>
      </w:r>
      <w:r w:rsidR="001E5252">
        <w:rPr>
          <w:rFonts w:ascii="Arial" w:hAnsi="Arial" w:cs="Arial"/>
          <w:sz w:val="24"/>
          <w:szCs w:val="24"/>
        </w:rPr>
        <w:t>.</w:t>
      </w:r>
      <w:r w:rsidR="001E5252" w:rsidRPr="00FC4EBD">
        <w:rPr>
          <w:rFonts w:ascii="Arial" w:hAnsi="Arial" w:cs="Arial"/>
          <w:sz w:val="24"/>
          <w:szCs w:val="24"/>
        </w:rPr>
        <w:t xml:space="preserve"> Participants</w:t>
      </w:r>
      <w:r w:rsidRPr="00FC4EBD">
        <w:rPr>
          <w:rFonts w:ascii="Arial" w:hAnsi="Arial" w:cs="Arial"/>
          <w:sz w:val="24"/>
          <w:szCs w:val="24"/>
        </w:rPr>
        <w:t xml:space="preserve"> from</w:t>
      </w:r>
      <w:r w:rsidRPr="00FC4EBD">
        <w:rPr>
          <w:rFonts w:ascii="Arial" w:hAnsi="Arial" w:cs="Arial"/>
          <w:sz w:val="24"/>
          <w:szCs w:val="24"/>
          <w:lang w:val="en-US"/>
        </w:rPr>
        <w:t xml:space="preserve"> </w:t>
      </w:r>
      <w:r w:rsidRPr="00FC4EBD">
        <w:rPr>
          <w:rFonts w:ascii="Arial" w:hAnsi="Arial" w:cs="Arial"/>
          <w:sz w:val="24"/>
          <w:szCs w:val="24"/>
        </w:rPr>
        <w:t>economies classified as developing countries under the OECD Development</w:t>
      </w:r>
      <w:r w:rsidRPr="00FC4EBD">
        <w:rPr>
          <w:rFonts w:ascii="Arial" w:hAnsi="Arial" w:cs="Arial"/>
          <w:sz w:val="24"/>
          <w:szCs w:val="24"/>
          <w:lang w:val="en-US"/>
        </w:rPr>
        <w:t xml:space="preserve"> </w:t>
      </w:r>
      <w:r w:rsidRPr="00FC4EBD">
        <w:rPr>
          <w:rFonts w:ascii="Arial" w:hAnsi="Arial" w:cs="Arial"/>
          <w:sz w:val="24"/>
          <w:szCs w:val="24"/>
        </w:rPr>
        <w:t>Co-operation Directorate (ODCD-DAC)</w:t>
      </w:r>
      <w:r w:rsidRPr="00FC4EBD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Pr="00FC4EBD">
        <w:rPr>
          <w:rFonts w:ascii="Arial" w:hAnsi="Arial" w:cs="Arial"/>
          <w:sz w:val="24"/>
          <w:szCs w:val="24"/>
        </w:rPr>
        <w:t xml:space="preserve"> are eligible.</w:t>
      </w:r>
      <w:r w:rsidR="00655CFE" w:rsidRPr="00FC4EBD">
        <w:rPr>
          <w:rFonts w:ascii="Arial" w:hAnsi="Arial" w:cs="Arial"/>
          <w:sz w:val="24"/>
          <w:szCs w:val="24"/>
        </w:rPr>
        <w:t xml:space="preserve"> Economies are required to consider contributing (if they can do so) to their expenses.</w:t>
      </w:r>
    </w:p>
    <w:p w14:paraId="7DF0CCA7" w14:textId="5B32C31E" w:rsidR="00AF3532" w:rsidRPr="00744B81" w:rsidRDefault="00AF3532" w:rsidP="000B1AA0">
      <w:pPr>
        <w:pStyle w:val="main"/>
        <w:tabs>
          <w:tab w:val="clear" w:pos="840"/>
        </w:tabs>
        <w:spacing w:line="300" w:lineRule="exact"/>
        <w:ind w:left="0" w:firstLine="0"/>
        <w:jc w:val="left"/>
        <w:rPr>
          <w:rFonts w:ascii="Arial" w:hAnsi="Arial" w:cs="Arial"/>
        </w:rPr>
      </w:pPr>
      <w:r w:rsidRPr="00744B81">
        <w:rPr>
          <w:rFonts w:ascii="Arial" w:hAnsi="Arial" w:cs="Arial"/>
        </w:rPr>
        <w:t xml:space="preserve">Flight tickets will be booked by PTB (please contact </w:t>
      </w:r>
      <w:r w:rsidR="00AF522F">
        <w:rPr>
          <w:rFonts w:ascii="Arial" w:hAnsi="Arial" w:cs="Arial"/>
        </w:rPr>
        <w:t>C</w:t>
      </w:r>
      <w:r w:rsidR="00AF522F" w:rsidRPr="00AF522F">
        <w:rPr>
          <w:rFonts w:ascii="Arial" w:hAnsi="Arial" w:cs="Arial"/>
        </w:rPr>
        <w:t>atharina</w:t>
      </w:r>
      <w:r w:rsidR="00AF522F">
        <w:rPr>
          <w:rFonts w:ascii="Arial" w:hAnsi="Arial" w:cs="Arial"/>
        </w:rPr>
        <w:t xml:space="preserve"> W</w:t>
      </w:r>
      <w:r w:rsidR="00AF522F" w:rsidRPr="00AF522F">
        <w:rPr>
          <w:rFonts w:ascii="Arial" w:hAnsi="Arial" w:cs="Arial"/>
        </w:rPr>
        <w:t>atzl</w:t>
      </w:r>
      <w:r w:rsidRPr="00744B81">
        <w:rPr>
          <w:rFonts w:ascii="Arial" w:hAnsi="Arial" w:cs="Arial"/>
        </w:rPr>
        <w:t xml:space="preserve">). The hotel will be paid directly by PTB. </w:t>
      </w:r>
    </w:p>
    <w:p w14:paraId="01CF6A97" w14:textId="35A3A48D" w:rsidR="00517DE9" w:rsidRPr="00744B81" w:rsidRDefault="00517DE9" w:rsidP="000B1AA0">
      <w:pPr>
        <w:pStyle w:val="Heading1"/>
        <w:tabs>
          <w:tab w:val="left" w:pos="5272"/>
        </w:tabs>
        <w:snapToGrid w:val="0"/>
        <w:spacing w:line="300" w:lineRule="exact"/>
        <w:rPr>
          <w:rFonts w:ascii="Arial" w:hAnsi="Arial" w:cs="Arial"/>
          <w:szCs w:val="24"/>
          <w:lang w:val="en-US"/>
        </w:rPr>
      </w:pPr>
      <w:r w:rsidRPr="00744B81">
        <w:rPr>
          <w:rFonts w:ascii="Arial" w:hAnsi="Arial" w:cs="Arial"/>
          <w:szCs w:val="24"/>
          <w:lang w:val="en-US"/>
        </w:rPr>
        <w:t>Registration:</w:t>
      </w:r>
    </w:p>
    <w:p w14:paraId="0D38E266" w14:textId="2964C71E" w:rsidR="00517DE9" w:rsidRPr="00744B81" w:rsidRDefault="00517DE9" w:rsidP="00A000D0">
      <w:pPr>
        <w:pStyle w:val="main"/>
        <w:tabs>
          <w:tab w:val="clear" w:pos="840"/>
        </w:tabs>
        <w:spacing w:before="0" w:line="300" w:lineRule="exact"/>
        <w:ind w:left="0" w:firstLine="0"/>
        <w:jc w:val="left"/>
        <w:rPr>
          <w:rFonts w:ascii="Arial" w:hAnsi="Arial" w:cs="Arial"/>
          <w:szCs w:val="24"/>
          <w:lang w:val="en-US"/>
        </w:rPr>
      </w:pPr>
      <w:r w:rsidRPr="00744B81">
        <w:rPr>
          <w:rFonts w:ascii="Arial" w:hAnsi="Arial" w:cs="Arial"/>
          <w:szCs w:val="24"/>
          <w:lang w:val="en-US"/>
        </w:rPr>
        <w:t xml:space="preserve">Please </w:t>
      </w:r>
      <w:r w:rsidRPr="00744B81">
        <w:rPr>
          <w:rFonts w:ascii="Arial" w:eastAsia="PMingLiU" w:hAnsi="Arial" w:cs="Arial"/>
          <w:szCs w:val="24"/>
          <w:lang w:val="en-US" w:eastAsia="zh-TW"/>
        </w:rPr>
        <w:t>complete</w:t>
      </w:r>
      <w:r w:rsidRPr="00744B81">
        <w:rPr>
          <w:rFonts w:ascii="Arial" w:hAnsi="Arial" w:cs="Arial"/>
          <w:szCs w:val="24"/>
          <w:lang w:val="en-US"/>
        </w:rPr>
        <w:t xml:space="preserve"> the</w:t>
      </w:r>
      <w:r w:rsidR="003A518D">
        <w:rPr>
          <w:rFonts w:ascii="Arial" w:hAnsi="Arial" w:cs="Arial"/>
          <w:szCs w:val="24"/>
          <w:lang w:val="en-US"/>
        </w:rPr>
        <w:t xml:space="preserve"> attached</w:t>
      </w:r>
      <w:r w:rsidRPr="00744B81">
        <w:rPr>
          <w:rFonts w:ascii="Arial" w:hAnsi="Arial" w:cs="Arial"/>
          <w:szCs w:val="24"/>
          <w:lang w:val="en-US"/>
        </w:rPr>
        <w:t xml:space="preserve"> </w:t>
      </w:r>
      <w:r w:rsidR="003A518D" w:rsidRPr="003A518D">
        <w:rPr>
          <w:rFonts w:ascii="Arial" w:hAnsi="Arial" w:cs="Arial"/>
          <w:b/>
          <w:szCs w:val="24"/>
          <w:lang w:val="en-US"/>
        </w:rPr>
        <w:t>Nomination Form</w:t>
      </w:r>
      <w:r w:rsidR="003A518D">
        <w:rPr>
          <w:rFonts w:ascii="Arial" w:hAnsi="Arial" w:cs="Arial"/>
          <w:szCs w:val="24"/>
          <w:lang w:val="en-US"/>
        </w:rPr>
        <w:t xml:space="preserve"> </w:t>
      </w:r>
      <w:r w:rsidRPr="00744B81">
        <w:rPr>
          <w:rFonts w:ascii="Arial" w:hAnsi="Arial" w:cs="Arial"/>
          <w:szCs w:val="24"/>
          <w:lang w:val="en-US"/>
        </w:rPr>
        <w:t xml:space="preserve">and send it to the APLMF </w:t>
      </w:r>
      <w:r w:rsidRPr="00744B81">
        <w:rPr>
          <w:rFonts w:ascii="Arial" w:eastAsia="PMingLiU" w:hAnsi="Arial" w:cs="Arial"/>
          <w:szCs w:val="24"/>
          <w:lang w:val="en-US" w:eastAsia="zh-TW"/>
        </w:rPr>
        <w:t>S</w:t>
      </w:r>
      <w:r w:rsidRPr="00744B81">
        <w:rPr>
          <w:rFonts w:ascii="Arial" w:hAnsi="Arial" w:cs="Arial"/>
          <w:szCs w:val="24"/>
          <w:lang w:val="en-US"/>
        </w:rPr>
        <w:t xml:space="preserve">ecretariat and </w:t>
      </w:r>
      <w:r w:rsidR="00AE6133">
        <w:rPr>
          <w:rFonts w:ascii="Arial" w:eastAsia="Times" w:hAnsi="Arial" w:cs="Arial"/>
          <w:szCs w:val="24"/>
        </w:rPr>
        <w:t>Catharina Watzl</w:t>
      </w:r>
      <w:r w:rsidRPr="00744B81">
        <w:rPr>
          <w:rFonts w:ascii="Arial" w:hAnsi="Arial" w:cs="Arial"/>
          <w:szCs w:val="24"/>
          <w:lang w:val="en-US"/>
        </w:rPr>
        <w:t xml:space="preserve"> by </w:t>
      </w:r>
      <w:r w:rsidR="00744B81" w:rsidRPr="00744B81">
        <w:rPr>
          <w:rFonts w:ascii="Arial" w:eastAsia="SimSun" w:hAnsi="Arial" w:cs="Arial"/>
          <w:b/>
          <w:szCs w:val="24"/>
          <w:lang w:val="en-US" w:eastAsia="zh-CN"/>
        </w:rPr>
        <w:t xml:space="preserve">14 </w:t>
      </w:r>
      <w:r w:rsidR="00A000D0">
        <w:rPr>
          <w:rFonts w:ascii="Arial" w:eastAsia="SimSun" w:hAnsi="Arial" w:cs="Arial"/>
          <w:b/>
          <w:szCs w:val="24"/>
          <w:lang w:val="en-US" w:eastAsia="zh-CN"/>
        </w:rPr>
        <w:t>August</w:t>
      </w:r>
      <w:r w:rsidRPr="00744B81">
        <w:rPr>
          <w:rFonts w:ascii="Arial" w:eastAsia="SimSun" w:hAnsi="Arial" w:cs="Arial"/>
          <w:b/>
          <w:szCs w:val="24"/>
          <w:lang w:val="en-US" w:eastAsia="zh-CN"/>
        </w:rPr>
        <w:t xml:space="preserve"> 201</w:t>
      </w:r>
      <w:r w:rsidR="00A000D0">
        <w:rPr>
          <w:rFonts w:ascii="Arial" w:eastAsia="SimSun" w:hAnsi="Arial" w:cs="Arial"/>
          <w:b/>
          <w:szCs w:val="24"/>
          <w:lang w:val="en-US" w:eastAsia="zh-CN"/>
        </w:rPr>
        <w:t>9</w:t>
      </w:r>
      <w:r w:rsidRPr="00744B81">
        <w:rPr>
          <w:rFonts w:ascii="Arial" w:hAnsi="Arial" w:cs="Arial"/>
          <w:b/>
          <w:szCs w:val="24"/>
          <w:lang w:val="en-US"/>
        </w:rPr>
        <w:t>.</w:t>
      </w:r>
    </w:p>
    <w:p w14:paraId="1A654601" w14:textId="4861EB34" w:rsidR="00744B81" w:rsidRPr="00744B81" w:rsidRDefault="00744B81" w:rsidP="00655CFE">
      <w:pPr>
        <w:spacing w:before="240"/>
        <w:rPr>
          <w:rFonts w:ascii="Arial" w:hAnsi="Arial" w:cs="Arial"/>
          <w:sz w:val="24"/>
          <w:szCs w:val="24"/>
        </w:rPr>
      </w:pPr>
      <w:r w:rsidRPr="00744B81">
        <w:rPr>
          <w:rFonts w:ascii="Arial" w:hAnsi="Arial" w:cs="Arial"/>
          <w:sz w:val="24"/>
          <w:szCs w:val="24"/>
        </w:rPr>
        <w:t xml:space="preserve">The official currency is Ringgit (MYR). Most credit cards (Visa, Master Card, etc.) are accepted in Hotels and big department stores. The exchange rate for 1 USD is around MYR 4.4. </w:t>
      </w:r>
    </w:p>
    <w:p w14:paraId="3A3B6031" w14:textId="77777777" w:rsidR="00744B81" w:rsidRPr="00655CFE" w:rsidRDefault="00744B81" w:rsidP="00655CFE">
      <w:pPr>
        <w:pStyle w:val="Heading1"/>
        <w:rPr>
          <w:rFonts w:ascii="Arial" w:hAnsi="Arial" w:cs="Arial"/>
        </w:rPr>
      </w:pPr>
      <w:r w:rsidRPr="00655CFE">
        <w:rPr>
          <w:rFonts w:ascii="Arial" w:hAnsi="Arial" w:cs="Arial"/>
        </w:rPr>
        <w:t>Climate:</w:t>
      </w:r>
    </w:p>
    <w:p w14:paraId="12E60AC0" w14:textId="77777777" w:rsidR="00744B81" w:rsidRPr="00744B81" w:rsidRDefault="00744B81" w:rsidP="00744B81">
      <w:pPr>
        <w:spacing w:before="240"/>
        <w:rPr>
          <w:rFonts w:ascii="Arial" w:hAnsi="Arial" w:cs="Arial"/>
          <w:sz w:val="24"/>
          <w:szCs w:val="24"/>
        </w:rPr>
      </w:pPr>
      <w:r w:rsidRPr="00744B81">
        <w:rPr>
          <w:rFonts w:ascii="Arial" w:hAnsi="Arial" w:cs="Arial"/>
          <w:sz w:val="24"/>
          <w:szCs w:val="24"/>
        </w:rPr>
        <w:t>The average temperature range is about 24-33°C in July in Kuala Lumpur.</w:t>
      </w:r>
    </w:p>
    <w:p w14:paraId="1E371E26" w14:textId="77777777" w:rsidR="00744B81" w:rsidRPr="00744B81" w:rsidRDefault="00744B81" w:rsidP="00744B81">
      <w:pPr>
        <w:spacing w:before="240"/>
        <w:rPr>
          <w:rFonts w:ascii="Arial" w:hAnsi="Arial" w:cs="Arial"/>
          <w:b/>
          <w:sz w:val="24"/>
          <w:szCs w:val="24"/>
          <w:u w:val="single"/>
        </w:rPr>
      </w:pPr>
      <w:r w:rsidRPr="00744B81">
        <w:rPr>
          <w:rFonts w:ascii="Arial" w:hAnsi="Arial" w:cs="Arial"/>
          <w:b/>
          <w:sz w:val="24"/>
          <w:szCs w:val="24"/>
          <w:u w:val="single"/>
        </w:rPr>
        <w:lastRenderedPageBreak/>
        <w:t>Electricity supply:</w:t>
      </w:r>
    </w:p>
    <w:p w14:paraId="438C6CB3" w14:textId="77777777" w:rsidR="00744B81" w:rsidRPr="00744B81" w:rsidRDefault="00744B81" w:rsidP="00744B81">
      <w:pPr>
        <w:spacing w:before="240"/>
        <w:rPr>
          <w:rFonts w:ascii="Arial" w:hAnsi="Arial" w:cs="Arial"/>
          <w:sz w:val="24"/>
          <w:szCs w:val="24"/>
        </w:rPr>
      </w:pPr>
      <w:r w:rsidRPr="00744B81">
        <w:rPr>
          <w:rFonts w:ascii="Arial" w:hAnsi="Arial" w:cs="Arial"/>
          <w:sz w:val="24"/>
          <w:szCs w:val="24"/>
        </w:rPr>
        <w:t>Voltage of power supply is 220 volts AC with 50 Hz. The power plug used in Malaysia are 3 pin plugs of type G (or BF).</w:t>
      </w:r>
    </w:p>
    <w:p w14:paraId="7D32E125" w14:textId="668E33B5" w:rsidR="00744B81" w:rsidRPr="003A4DB0" w:rsidRDefault="00744B81" w:rsidP="00744B81">
      <w:pPr>
        <w:snapToGrid w:val="0"/>
        <w:spacing w:line="300" w:lineRule="auto"/>
        <w:jc w:val="center"/>
        <w:rPr>
          <w:rFonts w:ascii="Arial" w:hAnsi="Arial" w:cs="Arial"/>
          <w:color w:val="FF0000"/>
        </w:rPr>
      </w:pPr>
      <w:r>
        <w:rPr>
          <w:rFonts w:hint="eastAsia"/>
          <w:bCs/>
          <w:noProof/>
          <w:color w:val="FF0000"/>
          <w:lang w:val="en-NZ" w:eastAsia="en-NZ"/>
        </w:rPr>
        <w:drawing>
          <wp:inline distT="0" distB="0" distL="0" distR="0" wp14:anchorId="4F0CDF7B" wp14:editId="3BE64C7F">
            <wp:extent cx="2137410" cy="2137410"/>
            <wp:effectExtent l="0" t="0" r="0" b="0"/>
            <wp:docPr id="8" name="図 8" descr="C:\Users\Matsu\AppData\Local\Microsoft\Windows\INetCache\Content.Word\ダウンロー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su\AppData\Local\Microsoft\Windows\INetCache\Content.Word\ダウンロー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noProof/>
          <w:color w:val="FF0000"/>
          <w:lang w:val="en-NZ" w:eastAsia="en-NZ"/>
        </w:rPr>
        <w:drawing>
          <wp:inline distT="0" distB="0" distL="0" distR="0" wp14:anchorId="0D1183AC" wp14:editId="73F527A9">
            <wp:extent cx="2137410" cy="2137410"/>
            <wp:effectExtent l="0" t="0" r="0" b="0"/>
            <wp:docPr id="1" name="図 7" descr="C:\Users\Matsu\AppData\Local\Microsoft\Windows\INetCache\Content.Word\ダウンロード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su\AppData\Local\Microsoft\Windows\INetCache\Content.Word\ダウンロード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4BA5" w14:textId="77777777" w:rsidR="00744B81" w:rsidRPr="00744B81" w:rsidRDefault="00744B81" w:rsidP="00744B81">
      <w:pPr>
        <w:snapToGrid w:val="0"/>
        <w:spacing w:line="300" w:lineRule="auto"/>
        <w:jc w:val="center"/>
        <w:rPr>
          <w:rFonts w:ascii="Arial" w:hAnsi="Arial" w:cs="Arial"/>
          <w:sz w:val="24"/>
          <w:szCs w:val="24"/>
        </w:rPr>
      </w:pPr>
      <w:r w:rsidRPr="00744B81">
        <w:rPr>
          <w:rFonts w:ascii="Arial" w:hAnsi="Arial" w:cs="Arial"/>
          <w:sz w:val="24"/>
          <w:szCs w:val="24"/>
        </w:rPr>
        <w:t>Plug and socket of Type G (or BF)</w:t>
      </w:r>
    </w:p>
    <w:p w14:paraId="6E06AE83" w14:textId="77777777" w:rsidR="00744B81" w:rsidRPr="00744B81" w:rsidRDefault="00744B81" w:rsidP="00744B81">
      <w:pPr>
        <w:rPr>
          <w:rFonts w:ascii="Arial" w:hAnsi="Arial" w:cs="Arial"/>
          <w:b/>
          <w:sz w:val="24"/>
          <w:szCs w:val="24"/>
          <w:u w:val="single"/>
        </w:rPr>
      </w:pPr>
      <w:r w:rsidRPr="00744B81">
        <w:rPr>
          <w:rFonts w:ascii="Arial" w:hAnsi="Arial" w:cs="Arial"/>
          <w:b/>
          <w:sz w:val="24"/>
          <w:szCs w:val="24"/>
          <w:u w:val="single"/>
        </w:rPr>
        <w:t xml:space="preserve">Local Time: </w:t>
      </w:r>
    </w:p>
    <w:p w14:paraId="1161D2ED" w14:textId="77777777" w:rsidR="00744B81" w:rsidRPr="00744B81" w:rsidRDefault="00744B81" w:rsidP="00FC4EBD">
      <w:pPr>
        <w:spacing w:before="240"/>
        <w:rPr>
          <w:rFonts w:ascii="Arial" w:hAnsi="Arial" w:cs="Arial"/>
          <w:sz w:val="24"/>
          <w:szCs w:val="24"/>
        </w:rPr>
      </w:pPr>
      <w:r w:rsidRPr="00744B81">
        <w:rPr>
          <w:rFonts w:ascii="Arial" w:hAnsi="Arial" w:cs="Arial"/>
          <w:sz w:val="24"/>
          <w:szCs w:val="24"/>
        </w:rPr>
        <w:t>UTC +8 without summer time</w:t>
      </w:r>
    </w:p>
    <w:p w14:paraId="2F91B71C" w14:textId="77777777" w:rsidR="00744B81" w:rsidRPr="00744B81" w:rsidRDefault="00744B81" w:rsidP="00744B81">
      <w:pPr>
        <w:pStyle w:val="Heading1"/>
        <w:snapToGrid w:val="0"/>
        <w:spacing w:line="300" w:lineRule="exact"/>
        <w:rPr>
          <w:rFonts w:ascii="Arial" w:hAnsi="Arial" w:cs="Arial"/>
          <w:szCs w:val="24"/>
        </w:rPr>
      </w:pPr>
      <w:r w:rsidRPr="00744B81">
        <w:rPr>
          <w:rFonts w:ascii="Arial" w:hAnsi="Arial" w:cs="Arial"/>
          <w:szCs w:val="24"/>
        </w:rPr>
        <w:t>Contact Persons:</w:t>
      </w:r>
    </w:p>
    <w:p w14:paraId="042A8152" w14:textId="77777777" w:rsidR="00744B81" w:rsidRPr="00744B81" w:rsidRDefault="00744B81" w:rsidP="00FC4EBD">
      <w:pPr>
        <w:pStyle w:val="main"/>
        <w:numPr>
          <w:ilvl w:val="1"/>
          <w:numId w:val="7"/>
        </w:numPr>
        <w:tabs>
          <w:tab w:val="clear" w:pos="840"/>
          <w:tab w:val="num" w:pos="1500"/>
        </w:tabs>
        <w:spacing w:before="24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744B81">
        <w:rPr>
          <w:rFonts w:ascii="Arial" w:hAnsi="Arial" w:cs="Arial"/>
          <w:b/>
          <w:szCs w:val="24"/>
          <w:lang w:val="en-US"/>
        </w:rPr>
        <w:t>APLMF Secretariat</w:t>
      </w:r>
      <w:r w:rsidRPr="00744B81">
        <w:rPr>
          <w:rFonts w:ascii="Arial" w:hAnsi="Arial" w:cs="Arial"/>
          <w:szCs w:val="24"/>
          <w:lang w:val="en-US"/>
        </w:rPr>
        <w:t xml:space="preserve"> </w:t>
      </w:r>
    </w:p>
    <w:p w14:paraId="6DAFD997" w14:textId="77777777" w:rsidR="00744B81" w:rsidRPr="00744B81" w:rsidRDefault="00744B81" w:rsidP="00FC4EBD">
      <w:pPr>
        <w:pStyle w:val="main"/>
        <w:tabs>
          <w:tab w:val="clear" w:pos="840"/>
        </w:tabs>
        <w:spacing w:before="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744B81">
        <w:rPr>
          <w:rFonts w:ascii="Arial" w:hAnsi="Arial" w:cs="Arial"/>
          <w:szCs w:val="24"/>
          <w:lang w:val="en-US"/>
        </w:rPr>
        <w:t>C/- Trading Standards</w:t>
      </w:r>
    </w:p>
    <w:p w14:paraId="0E3B558B" w14:textId="77777777" w:rsidR="00744B81" w:rsidRPr="00744B81" w:rsidRDefault="00744B81" w:rsidP="00FC4EBD">
      <w:pPr>
        <w:pStyle w:val="main"/>
        <w:tabs>
          <w:tab w:val="clear" w:pos="840"/>
        </w:tabs>
        <w:spacing w:before="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744B81">
        <w:rPr>
          <w:rFonts w:ascii="Arial" w:hAnsi="Arial" w:cs="Arial"/>
          <w:szCs w:val="24"/>
          <w:lang w:val="en-US"/>
        </w:rPr>
        <w:t>Ministry of Business, Innovation &amp; Employment (MBIE)</w:t>
      </w:r>
    </w:p>
    <w:p w14:paraId="154D6754" w14:textId="77777777" w:rsidR="00744B81" w:rsidRPr="00744B81" w:rsidRDefault="00744B81" w:rsidP="00FC4EBD">
      <w:pPr>
        <w:pStyle w:val="main"/>
        <w:tabs>
          <w:tab w:val="clear" w:pos="840"/>
        </w:tabs>
        <w:spacing w:before="0" w:line="300" w:lineRule="exact"/>
        <w:ind w:left="0" w:firstLine="0"/>
        <w:rPr>
          <w:rFonts w:ascii="Arial" w:hAnsi="Arial" w:cs="Arial"/>
          <w:szCs w:val="24"/>
          <w:lang w:val="en-US"/>
        </w:rPr>
      </w:pPr>
      <w:r w:rsidRPr="00744B81">
        <w:rPr>
          <w:rFonts w:ascii="Arial" w:hAnsi="Arial" w:cs="Arial"/>
          <w:szCs w:val="24"/>
          <w:lang w:val="en-US"/>
        </w:rPr>
        <w:t>PO Box 1473, Wellington 6140, New Zealand</w:t>
      </w:r>
    </w:p>
    <w:p w14:paraId="5581ACF9" w14:textId="77777777" w:rsidR="00744B81" w:rsidRPr="00744B81" w:rsidRDefault="00744B81" w:rsidP="00744B81">
      <w:pPr>
        <w:spacing w:line="300" w:lineRule="exact"/>
        <w:rPr>
          <w:rFonts w:ascii="Arial" w:hAnsi="Arial" w:cs="Arial"/>
          <w:sz w:val="24"/>
          <w:szCs w:val="24"/>
        </w:rPr>
      </w:pPr>
      <w:r w:rsidRPr="00744B81">
        <w:rPr>
          <w:rFonts w:ascii="Arial" w:hAnsi="Arial" w:cs="Arial"/>
          <w:sz w:val="24"/>
          <w:szCs w:val="24"/>
        </w:rPr>
        <w:t>Telephone: 0064-4-4601367</w:t>
      </w:r>
    </w:p>
    <w:p w14:paraId="6AD5B3C8" w14:textId="77777777" w:rsidR="00744B81" w:rsidRPr="00744B81" w:rsidRDefault="00744B81" w:rsidP="00744B81">
      <w:pPr>
        <w:snapToGrid w:val="0"/>
        <w:spacing w:line="300" w:lineRule="exact"/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>Ms. Alli Smith</w:t>
      </w:r>
    </w:p>
    <w:p w14:paraId="235EEC01" w14:textId="34ABA822" w:rsidR="00744B81" w:rsidRPr="001E5252" w:rsidRDefault="00744B81" w:rsidP="00744B81">
      <w:pPr>
        <w:spacing w:line="300" w:lineRule="exact"/>
        <w:rPr>
          <w:rFonts w:ascii="Arial" w:hAnsi="Arial" w:cs="Arial"/>
          <w:sz w:val="24"/>
          <w:szCs w:val="24"/>
          <w:lang w:val="en-US"/>
        </w:rPr>
      </w:pPr>
      <w:r w:rsidRPr="001E5252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3A518D" w:rsidRPr="001E5252">
          <w:rPr>
            <w:rStyle w:val="Hyperlink"/>
            <w:rFonts w:ascii="Arial" w:hAnsi="Arial" w:cs="Arial"/>
            <w:sz w:val="24"/>
            <w:szCs w:val="24"/>
            <w:lang w:val="en-US"/>
          </w:rPr>
          <w:t>secretariat@aplmf.org</w:t>
        </w:r>
      </w:hyperlink>
    </w:p>
    <w:p w14:paraId="0B90AF05" w14:textId="77777777" w:rsidR="00744B81" w:rsidRPr="00744B81" w:rsidRDefault="00744B81" w:rsidP="00744B81">
      <w:pPr>
        <w:pStyle w:val="main"/>
        <w:numPr>
          <w:ilvl w:val="1"/>
          <w:numId w:val="7"/>
        </w:numPr>
        <w:tabs>
          <w:tab w:val="clear" w:pos="840"/>
          <w:tab w:val="num" w:pos="1500"/>
        </w:tabs>
        <w:spacing w:before="240" w:line="300" w:lineRule="exact"/>
        <w:ind w:left="0" w:firstLine="0"/>
        <w:rPr>
          <w:rFonts w:ascii="Arial" w:eastAsia="SimSun" w:hAnsi="Arial" w:cs="Arial"/>
          <w:b/>
          <w:szCs w:val="24"/>
          <w:lang w:val="en-US" w:eastAsia="zh-CN"/>
        </w:rPr>
      </w:pPr>
      <w:r w:rsidRPr="00744B81">
        <w:rPr>
          <w:rFonts w:ascii="Arial" w:eastAsia="SimSun" w:hAnsi="Arial" w:cs="Arial"/>
          <w:b/>
          <w:szCs w:val="24"/>
          <w:lang w:val="en-US" w:eastAsia="zh-CN"/>
        </w:rPr>
        <w:t>PTB</w:t>
      </w:r>
      <w:r w:rsidRPr="00744B81">
        <w:rPr>
          <w:rFonts w:ascii="Arial" w:hAnsi="Arial" w:cs="Arial"/>
          <w:b/>
          <w:szCs w:val="24"/>
          <w:lang w:val="en-US"/>
        </w:rPr>
        <w:t xml:space="preserve"> </w:t>
      </w:r>
      <w:r w:rsidRPr="00744B81">
        <w:rPr>
          <w:rFonts w:ascii="Arial" w:eastAsia="SimSun" w:hAnsi="Arial" w:cs="Arial"/>
          <w:b/>
          <w:szCs w:val="24"/>
          <w:lang w:val="en-US" w:eastAsia="zh-CN"/>
        </w:rPr>
        <w:t>Contact Person:</w:t>
      </w:r>
    </w:p>
    <w:p w14:paraId="4896FF53" w14:textId="1A378AB7" w:rsidR="00744B81" w:rsidRPr="00744B81" w:rsidRDefault="00744B81" w:rsidP="00744B81">
      <w:pPr>
        <w:snapToGrid w:val="0"/>
        <w:spacing w:line="300" w:lineRule="exact"/>
        <w:rPr>
          <w:rFonts w:ascii="Arial" w:eastAsia="Times" w:hAnsi="Arial" w:cs="Arial"/>
          <w:sz w:val="24"/>
          <w:szCs w:val="24"/>
        </w:rPr>
      </w:pPr>
      <w:r w:rsidRPr="00744B81">
        <w:rPr>
          <w:rFonts w:ascii="Arial" w:eastAsia="Times" w:hAnsi="Arial" w:cs="Arial"/>
          <w:sz w:val="24"/>
          <w:szCs w:val="24"/>
        </w:rPr>
        <w:t>M</w:t>
      </w:r>
      <w:r w:rsidR="00DF2AC1">
        <w:rPr>
          <w:rFonts w:ascii="Arial" w:eastAsia="Times" w:hAnsi="Arial" w:cs="Arial"/>
          <w:sz w:val="24"/>
          <w:szCs w:val="24"/>
        </w:rPr>
        <w:t>r</w:t>
      </w:r>
      <w:r w:rsidRPr="00744B81">
        <w:rPr>
          <w:rFonts w:ascii="Arial" w:eastAsia="Times" w:hAnsi="Arial" w:cs="Arial"/>
          <w:sz w:val="24"/>
          <w:szCs w:val="24"/>
        </w:rPr>
        <w:t xml:space="preserve">s. </w:t>
      </w:r>
      <w:r w:rsidR="00CC0648">
        <w:rPr>
          <w:rFonts w:ascii="Arial" w:eastAsia="Times" w:hAnsi="Arial" w:cs="Arial"/>
          <w:sz w:val="24"/>
          <w:szCs w:val="24"/>
        </w:rPr>
        <w:t>Catharina Watzl</w:t>
      </w:r>
      <w:r w:rsidRPr="00744B81">
        <w:rPr>
          <w:rFonts w:ascii="Arial" w:eastAsia="Times" w:hAnsi="Arial" w:cs="Arial"/>
          <w:sz w:val="24"/>
          <w:szCs w:val="24"/>
        </w:rPr>
        <w:t xml:space="preserve"> </w:t>
      </w:r>
      <w:r w:rsidRPr="00744B81">
        <w:rPr>
          <w:rFonts w:ascii="Arial" w:eastAsia="Times" w:hAnsi="Arial" w:cs="Arial"/>
          <w:b/>
          <w:sz w:val="24"/>
          <w:szCs w:val="24"/>
        </w:rPr>
        <w:t>(Registration, Flights, Hotel Reservations)</w:t>
      </w:r>
    </w:p>
    <w:p w14:paraId="63CDE8F2" w14:textId="77777777" w:rsidR="00744B81" w:rsidRPr="00744B81" w:rsidRDefault="00744B81" w:rsidP="00744B81">
      <w:pPr>
        <w:snapToGrid w:val="0"/>
        <w:spacing w:line="300" w:lineRule="exact"/>
        <w:rPr>
          <w:rFonts w:ascii="Arial" w:eastAsia="Times" w:hAnsi="Arial" w:cs="Arial"/>
          <w:sz w:val="24"/>
          <w:szCs w:val="24"/>
          <w:lang w:val="de-DE"/>
        </w:rPr>
      </w:pPr>
      <w:r w:rsidRPr="00744B81">
        <w:rPr>
          <w:rFonts w:ascii="Arial" w:eastAsia="Times" w:hAnsi="Arial" w:cs="Arial"/>
          <w:sz w:val="24"/>
          <w:szCs w:val="24"/>
          <w:lang w:val="de-DE"/>
        </w:rPr>
        <w:t>Bundesallee 100, 38116 Braunschweig, Germany</w:t>
      </w:r>
    </w:p>
    <w:p w14:paraId="6D6E64ED" w14:textId="0547637A" w:rsidR="00744B81" w:rsidRPr="00744B81" w:rsidRDefault="00744B81" w:rsidP="00744B81">
      <w:pPr>
        <w:snapToGrid w:val="0"/>
        <w:spacing w:line="300" w:lineRule="exact"/>
        <w:rPr>
          <w:rFonts w:ascii="Arial" w:eastAsia="Times" w:hAnsi="Arial" w:cs="Arial"/>
          <w:sz w:val="24"/>
          <w:szCs w:val="24"/>
          <w:lang w:val="de-DE"/>
        </w:rPr>
      </w:pPr>
      <w:r w:rsidRPr="00744B81">
        <w:rPr>
          <w:rFonts w:ascii="Arial" w:eastAsia="Times" w:hAnsi="Arial" w:cs="Arial"/>
          <w:sz w:val="24"/>
          <w:szCs w:val="24"/>
          <w:lang w:val="de-DE"/>
        </w:rPr>
        <w:t>Tel: +49 531 592 82</w:t>
      </w:r>
      <w:r w:rsidR="00CC0648">
        <w:rPr>
          <w:rFonts w:ascii="Arial" w:eastAsia="Times" w:hAnsi="Arial" w:cs="Arial"/>
          <w:sz w:val="24"/>
          <w:szCs w:val="24"/>
          <w:lang w:val="de-DE"/>
        </w:rPr>
        <w:t>46</w:t>
      </w:r>
    </w:p>
    <w:p w14:paraId="31AEDD76" w14:textId="7AB31E31" w:rsidR="00CC0648" w:rsidRPr="00DF2AC1" w:rsidRDefault="00744B81" w:rsidP="00CC0648">
      <w:pPr>
        <w:rPr>
          <w:rFonts w:ascii="Arial" w:eastAsia="SimSun" w:hAnsi="Arial" w:cs="Arial"/>
          <w:b/>
          <w:iCs/>
          <w:sz w:val="24"/>
          <w:szCs w:val="24"/>
          <w:lang w:val="de-DE" w:eastAsia="zh-CN"/>
        </w:rPr>
      </w:pPr>
      <w:r w:rsidRPr="00744B81"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14" w:history="1">
        <w:r w:rsidR="003A518D" w:rsidRPr="00DF2AC1">
          <w:rPr>
            <w:rStyle w:val="Hyperlink"/>
            <w:rFonts w:ascii="Segoe UI" w:hAnsi="Segoe UI" w:cs="Segoe UI"/>
            <w:sz w:val="26"/>
            <w:szCs w:val="26"/>
            <w:shd w:val="clear" w:color="auto" w:fill="FFFFFF"/>
            <w:lang w:val="de-DE"/>
          </w:rPr>
          <w:t>catharina.watzl@ptb.de</w:t>
        </w:r>
      </w:hyperlink>
      <w:r w:rsidR="00CC0648" w:rsidRPr="00DF2AC1">
        <w:rPr>
          <w:rFonts w:ascii="Arial" w:eastAsia="SimSun" w:hAnsi="Arial" w:cs="Arial"/>
          <w:b/>
          <w:iCs/>
          <w:sz w:val="24"/>
          <w:szCs w:val="24"/>
          <w:lang w:val="de-DE" w:eastAsia="zh-CN"/>
        </w:rPr>
        <w:t xml:space="preserve"> </w:t>
      </w:r>
    </w:p>
    <w:p w14:paraId="77A26F70" w14:textId="77777777" w:rsidR="00CC0648" w:rsidRPr="00DF2AC1" w:rsidRDefault="00CC0648" w:rsidP="00CC0648">
      <w:pPr>
        <w:rPr>
          <w:rFonts w:ascii="Arial" w:eastAsia="SimSun" w:hAnsi="Arial" w:cs="Arial"/>
          <w:b/>
          <w:iCs/>
          <w:sz w:val="24"/>
          <w:szCs w:val="24"/>
          <w:lang w:val="de-DE" w:eastAsia="zh-CN"/>
        </w:rPr>
      </w:pPr>
    </w:p>
    <w:p w14:paraId="7EA26E02" w14:textId="2A511BDC" w:rsidR="00744B81" w:rsidRPr="00CC0648" w:rsidRDefault="00744B81" w:rsidP="00744B81">
      <w:pPr>
        <w:rPr>
          <w:rFonts w:ascii="Arial" w:eastAsia="SimSun" w:hAnsi="Arial" w:cs="Arial"/>
          <w:b/>
          <w:iCs/>
          <w:sz w:val="24"/>
          <w:szCs w:val="24"/>
          <w:lang w:eastAsia="zh-CN"/>
        </w:rPr>
      </w:pPr>
      <w:r w:rsidRPr="00744B81">
        <w:rPr>
          <w:rFonts w:ascii="Arial" w:eastAsia="SimSun" w:hAnsi="Arial" w:cs="Arial"/>
          <w:b/>
          <w:iCs/>
          <w:sz w:val="24"/>
          <w:szCs w:val="24"/>
          <w:lang w:eastAsia="zh-CN"/>
        </w:rPr>
        <w:t xml:space="preserve">Host in </w:t>
      </w:r>
      <w:r w:rsidRPr="00744B81">
        <w:rPr>
          <w:rFonts w:ascii="Arial" w:hAnsi="Arial" w:cs="Arial"/>
          <w:b/>
          <w:iCs/>
          <w:sz w:val="24"/>
          <w:szCs w:val="24"/>
        </w:rPr>
        <w:t>Malaysia</w:t>
      </w:r>
      <w:r w:rsidRPr="00744B81">
        <w:rPr>
          <w:rFonts w:ascii="Arial" w:eastAsia="SimSun" w:hAnsi="Arial" w:cs="Arial"/>
          <w:b/>
          <w:iCs/>
          <w:sz w:val="24"/>
          <w:szCs w:val="24"/>
          <w:lang w:eastAsia="zh-CN"/>
        </w:rPr>
        <w:t xml:space="preserve"> (visa assistance, venue and accommodation) </w:t>
      </w:r>
    </w:p>
    <w:p w14:paraId="38633119" w14:textId="77777777" w:rsidR="00744B81" w:rsidRPr="00744B81" w:rsidRDefault="00744B81" w:rsidP="00744B81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>Mr. Zainal Hj. Mustapa</w:t>
      </w:r>
    </w:p>
    <w:p w14:paraId="505F54FD" w14:textId="77777777" w:rsidR="00744B81" w:rsidRPr="00744B81" w:rsidRDefault="00744B81" w:rsidP="00744B81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>National Metrology Institute of Malaysia - NMIM</w:t>
      </w:r>
    </w:p>
    <w:p w14:paraId="744C3DA2" w14:textId="77777777" w:rsidR="00744B81" w:rsidRPr="00744B81" w:rsidRDefault="00744B81" w:rsidP="00744B81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 xml:space="preserve">Lot PT 4803 Bandar Baru Salak Tinggi, </w:t>
      </w:r>
    </w:p>
    <w:p w14:paraId="17CFCB76" w14:textId="730A250F" w:rsidR="00744B81" w:rsidRPr="00744B81" w:rsidRDefault="00744B81" w:rsidP="00744B81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>43800 Sepang, Selangor, Malaysia</w:t>
      </w:r>
    </w:p>
    <w:p w14:paraId="19BD36DA" w14:textId="77777777" w:rsidR="00744B81" w:rsidRPr="00744B81" w:rsidRDefault="00744B81" w:rsidP="00744B81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>Tel: +603 8778 1607</w:t>
      </w:r>
    </w:p>
    <w:p w14:paraId="0AEDF987" w14:textId="49B62106" w:rsidR="00744B81" w:rsidRPr="00744B81" w:rsidRDefault="00744B81" w:rsidP="00744B81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>H/p: +6014 2262 449</w:t>
      </w:r>
    </w:p>
    <w:p w14:paraId="668A6996" w14:textId="77777777" w:rsidR="00744B81" w:rsidRPr="00744B81" w:rsidRDefault="00744B81" w:rsidP="00744B81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>Fax: +603 8778 1616</w:t>
      </w:r>
    </w:p>
    <w:p w14:paraId="67018C83" w14:textId="557DC887" w:rsidR="00744B81" w:rsidRDefault="00744B81" w:rsidP="00B77562">
      <w:pPr>
        <w:rPr>
          <w:rFonts w:ascii="Arial" w:eastAsia="PMingLiU" w:hAnsi="Arial" w:cs="Arial"/>
          <w:sz w:val="24"/>
          <w:szCs w:val="24"/>
          <w:lang w:eastAsia="zh-TW"/>
        </w:rPr>
      </w:pPr>
      <w:r w:rsidRPr="00744B81">
        <w:rPr>
          <w:rFonts w:ascii="Arial" w:eastAsia="PMingLiU" w:hAnsi="Arial" w:cs="Arial"/>
          <w:sz w:val="24"/>
          <w:szCs w:val="24"/>
          <w:lang w:eastAsia="zh-TW"/>
        </w:rPr>
        <w:t xml:space="preserve">E-mail: </w:t>
      </w:r>
      <w:hyperlink r:id="rId15" w:history="1">
        <w:r w:rsidR="003A518D" w:rsidRPr="001D1AA8">
          <w:rPr>
            <w:rStyle w:val="Hyperlink"/>
            <w:rFonts w:ascii="Arial" w:eastAsia="PMingLiU" w:hAnsi="Arial" w:cs="Arial"/>
            <w:sz w:val="24"/>
            <w:szCs w:val="24"/>
            <w:lang w:eastAsia="zh-TW"/>
          </w:rPr>
          <w:t>zainalm@sirim.my</w:t>
        </w:r>
      </w:hyperlink>
    </w:p>
    <w:p w14:paraId="41786272" w14:textId="77777777" w:rsidR="00661D89" w:rsidRPr="00B77562" w:rsidRDefault="00E57F9D" w:rsidP="001E5252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B77562">
        <w:rPr>
          <w:rFonts w:ascii="Arial" w:hAnsi="Arial" w:cs="Arial"/>
          <w:b/>
          <w:sz w:val="24"/>
          <w:szCs w:val="24"/>
          <w:lang w:val="en-CA"/>
        </w:rPr>
        <w:t>Pattern Approval and the Verification of Water Meters</w:t>
      </w:r>
    </w:p>
    <w:p w14:paraId="4265759F" w14:textId="6CAA1B1D" w:rsidR="00B61604" w:rsidRPr="00405111" w:rsidRDefault="00B61604" w:rsidP="001E5252">
      <w:pPr>
        <w:jc w:val="center"/>
        <w:rPr>
          <w:rFonts w:ascii="Arial" w:hAnsi="Arial" w:cs="Arial"/>
          <w:b/>
          <w:sz w:val="24"/>
          <w:szCs w:val="24"/>
          <w:lang w:val="en-CA"/>
        </w:rPr>
      </w:pPr>
      <w:r w:rsidRPr="00405111">
        <w:rPr>
          <w:rFonts w:ascii="Arial" w:hAnsi="Arial" w:cs="Arial"/>
          <w:b/>
          <w:sz w:val="24"/>
          <w:szCs w:val="24"/>
          <w:lang w:val="en-CA"/>
        </w:rPr>
        <w:t xml:space="preserve">Program </w:t>
      </w:r>
      <w:r w:rsidR="00B77562" w:rsidRPr="00405111">
        <w:rPr>
          <w:rFonts w:ascii="Arial" w:hAnsi="Arial" w:cs="Arial"/>
          <w:b/>
          <w:sz w:val="24"/>
          <w:szCs w:val="24"/>
          <w:lang w:val="en-CA"/>
        </w:rPr>
        <w:t>1</w:t>
      </w:r>
      <w:r w:rsidR="00D05424">
        <w:rPr>
          <w:rFonts w:ascii="Arial" w:hAnsi="Arial" w:cs="Arial"/>
          <w:b/>
          <w:sz w:val="24"/>
          <w:szCs w:val="24"/>
          <w:lang w:val="en-CA"/>
        </w:rPr>
        <w:t xml:space="preserve">5 </w:t>
      </w:r>
      <w:r w:rsidR="004021A4" w:rsidRPr="00405111">
        <w:rPr>
          <w:rFonts w:ascii="Arial" w:hAnsi="Arial" w:cs="Arial"/>
          <w:b/>
          <w:sz w:val="24"/>
          <w:szCs w:val="24"/>
          <w:lang w:val="en-CA"/>
        </w:rPr>
        <w:t>–</w:t>
      </w:r>
      <w:r w:rsidR="00B77562" w:rsidRPr="00405111">
        <w:rPr>
          <w:rFonts w:ascii="Arial" w:hAnsi="Arial" w:cs="Arial"/>
          <w:b/>
          <w:sz w:val="24"/>
          <w:szCs w:val="24"/>
          <w:lang w:val="en-CA"/>
        </w:rPr>
        <w:t>1</w:t>
      </w:r>
      <w:r w:rsidR="00CC0648">
        <w:rPr>
          <w:rFonts w:ascii="Arial" w:hAnsi="Arial" w:cs="Arial"/>
          <w:b/>
          <w:sz w:val="24"/>
          <w:szCs w:val="24"/>
          <w:lang w:val="en-CA"/>
        </w:rPr>
        <w:t>8</w:t>
      </w:r>
      <w:r w:rsidR="00D05424">
        <w:rPr>
          <w:rFonts w:ascii="Arial" w:hAnsi="Arial" w:cs="Arial"/>
          <w:b/>
          <w:sz w:val="24"/>
          <w:szCs w:val="24"/>
          <w:lang w:val="en-CA"/>
        </w:rPr>
        <w:t xml:space="preserve"> Octo</w:t>
      </w:r>
      <w:r w:rsidR="00B77562" w:rsidRPr="00405111">
        <w:rPr>
          <w:rFonts w:ascii="Arial" w:hAnsi="Arial" w:cs="Arial"/>
          <w:b/>
          <w:sz w:val="24"/>
          <w:szCs w:val="24"/>
          <w:lang w:val="en-CA"/>
        </w:rPr>
        <w:t xml:space="preserve">ber </w:t>
      </w:r>
      <w:r w:rsidRPr="00405111">
        <w:rPr>
          <w:rFonts w:ascii="Arial" w:hAnsi="Arial" w:cs="Arial"/>
          <w:b/>
          <w:sz w:val="24"/>
          <w:szCs w:val="24"/>
          <w:lang w:val="en-CA"/>
        </w:rPr>
        <w:t>201</w:t>
      </w:r>
      <w:r w:rsidR="00D05424">
        <w:rPr>
          <w:rFonts w:ascii="Arial" w:hAnsi="Arial" w:cs="Arial"/>
          <w:b/>
          <w:sz w:val="24"/>
          <w:szCs w:val="24"/>
          <w:lang w:val="en-CA"/>
        </w:rPr>
        <w:t>9</w:t>
      </w:r>
    </w:p>
    <w:p w14:paraId="495E362B" w14:textId="77777777" w:rsidR="00B61604" w:rsidRPr="00405111" w:rsidRDefault="00B61604" w:rsidP="00B61604">
      <w:pPr>
        <w:jc w:val="center"/>
        <w:rPr>
          <w:rFonts w:ascii="Arial" w:hAnsi="Arial" w:cs="Arial"/>
          <w:iCs/>
          <w:sz w:val="18"/>
          <w:szCs w:val="18"/>
          <w:lang w:val="en-CA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062"/>
        <w:gridCol w:w="5549"/>
        <w:gridCol w:w="2152"/>
      </w:tblGrid>
      <w:tr w:rsidR="00405111" w:rsidRPr="001E5252" w14:paraId="41DC9CBF" w14:textId="77777777" w:rsidTr="00E349CA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50EE8E" w14:textId="77777777" w:rsidR="00B61604" w:rsidRPr="001E5252" w:rsidRDefault="00B77562" w:rsidP="00D054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5252">
              <w:rPr>
                <w:rFonts w:ascii="Arial" w:hAnsi="Arial" w:cs="Arial"/>
                <w:b/>
                <w:bCs/>
                <w:sz w:val="24"/>
                <w:szCs w:val="24"/>
              </w:rPr>
              <w:t>Tuesday 1</w:t>
            </w:r>
            <w:r w:rsidR="00D05424" w:rsidRPr="001E525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="00B61604" w:rsidRPr="001E52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05424" w:rsidRPr="001E5252">
              <w:rPr>
                <w:rFonts w:ascii="Arial" w:hAnsi="Arial" w:cs="Arial"/>
                <w:b/>
                <w:bCs/>
                <w:sz w:val="24"/>
                <w:szCs w:val="24"/>
              </w:rPr>
              <w:t>Octo</w:t>
            </w:r>
            <w:r w:rsidRPr="001E5252">
              <w:rPr>
                <w:rFonts w:ascii="Arial" w:hAnsi="Arial" w:cs="Arial"/>
                <w:b/>
                <w:bCs/>
                <w:sz w:val="24"/>
                <w:szCs w:val="24"/>
              </w:rPr>
              <w:t>ber</w:t>
            </w:r>
            <w:r w:rsidR="00B61604" w:rsidRPr="001E5252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 xml:space="preserve">Venue: </w:t>
            </w:r>
            <w:r w:rsidR="0020722F" w:rsidRPr="001E5252">
              <w:rPr>
                <w:rFonts w:ascii="Arial" w:hAnsi="Arial" w:cs="Arial"/>
                <w:b/>
                <w:iCs/>
                <w:sz w:val="24"/>
                <w:szCs w:val="24"/>
                <w:lang w:val="en-CA"/>
              </w:rPr>
              <w:t>Nilai Springs Hotel</w:t>
            </w:r>
          </w:p>
        </w:tc>
      </w:tr>
      <w:tr w:rsidR="00B61604" w:rsidRPr="001E5252" w14:paraId="591484E2" w14:textId="77777777" w:rsidTr="00E349CA">
        <w:tc>
          <w:tcPr>
            <w:tcW w:w="1056" w:type="pct"/>
            <w:tcBorders>
              <w:top w:val="single" w:sz="4" w:space="0" w:color="auto"/>
            </w:tcBorders>
            <w:vAlign w:val="center"/>
          </w:tcPr>
          <w:p w14:paraId="47761916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5252">
              <w:rPr>
                <w:rFonts w:ascii="Arial" w:hAnsi="Arial" w:cs="Arial"/>
                <w:b/>
                <w:sz w:val="24"/>
                <w:szCs w:val="24"/>
              </w:rPr>
              <w:lastRenderedPageBreak/>
              <w:t>Time</w:t>
            </w:r>
          </w:p>
        </w:tc>
        <w:tc>
          <w:tcPr>
            <w:tcW w:w="2842" w:type="pct"/>
            <w:tcBorders>
              <w:top w:val="single" w:sz="4" w:space="0" w:color="auto"/>
            </w:tcBorders>
            <w:vAlign w:val="center"/>
          </w:tcPr>
          <w:p w14:paraId="18AD48B2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5252">
              <w:rPr>
                <w:rFonts w:ascii="Arial" w:hAnsi="Arial" w:cs="Arial"/>
                <w:b/>
                <w:sz w:val="24"/>
                <w:szCs w:val="24"/>
              </w:rPr>
              <w:t>Details</w:t>
            </w:r>
          </w:p>
        </w:tc>
        <w:tc>
          <w:tcPr>
            <w:tcW w:w="1102" w:type="pct"/>
            <w:tcBorders>
              <w:top w:val="single" w:sz="4" w:space="0" w:color="auto"/>
            </w:tcBorders>
            <w:vAlign w:val="center"/>
          </w:tcPr>
          <w:p w14:paraId="4ACA9720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5252">
              <w:rPr>
                <w:rFonts w:ascii="Arial" w:hAnsi="Arial" w:cs="Arial"/>
                <w:b/>
                <w:sz w:val="24"/>
                <w:szCs w:val="24"/>
              </w:rPr>
              <w:t>Presenter</w:t>
            </w:r>
          </w:p>
        </w:tc>
      </w:tr>
      <w:tr w:rsidR="00B61604" w:rsidRPr="001E5252" w14:paraId="1332CAA0" w14:textId="77777777" w:rsidTr="00E349CA">
        <w:tc>
          <w:tcPr>
            <w:tcW w:w="1056" w:type="pct"/>
            <w:vAlign w:val="center"/>
          </w:tcPr>
          <w:p w14:paraId="033ABF47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08:30 – 09:00</w:t>
            </w:r>
          </w:p>
        </w:tc>
        <w:tc>
          <w:tcPr>
            <w:tcW w:w="2842" w:type="pct"/>
            <w:vAlign w:val="center"/>
          </w:tcPr>
          <w:p w14:paraId="7FC8ACDA" w14:textId="77777777" w:rsidR="00B61604" w:rsidRPr="001E5252" w:rsidRDefault="00B61604" w:rsidP="00E349CA">
            <w:pPr>
              <w:ind w:left="284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Registration</w:t>
            </w:r>
          </w:p>
        </w:tc>
        <w:tc>
          <w:tcPr>
            <w:tcW w:w="1102" w:type="pct"/>
            <w:vAlign w:val="center"/>
          </w:tcPr>
          <w:p w14:paraId="509C31E4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Host</w:t>
            </w:r>
          </w:p>
        </w:tc>
      </w:tr>
      <w:tr w:rsidR="00B61604" w:rsidRPr="001E5252" w14:paraId="565CE36D" w14:textId="77777777" w:rsidTr="00E349CA">
        <w:tc>
          <w:tcPr>
            <w:tcW w:w="1056" w:type="pct"/>
            <w:vAlign w:val="center"/>
          </w:tcPr>
          <w:p w14:paraId="1E942AF4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09:00 – 09:40</w:t>
            </w:r>
          </w:p>
        </w:tc>
        <w:tc>
          <w:tcPr>
            <w:tcW w:w="2842" w:type="pct"/>
            <w:vAlign w:val="center"/>
          </w:tcPr>
          <w:p w14:paraId="3540896A" w14:textId="77777777" w:rsidR="00B61604" w:rsidRPr="001E5252" w:rsidRDefault="00B61604" w:rsidP="00E349CA">
            <w:pPr>
              <w:snapToGri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1E5252">
              <w:rPr>
                <w:rFonts w:ascii="Arial" w:hAnsi="Arial" w:cs="Arial"/>
                <w:bCs/>
                <w:sz w:val="24"/>
                <w:szCs w:val="24"/>
              </w:rPr>
              <w:t>Welcoming address from the host economy</w:t>
            </w:r>
          </w:p>
          <w:p w14:paraId="07E478E2" w14:textId="77777777" w:rsidR="00B61604" w:rsidRPr="001E5252" w:rsidRDefault="00B61604" w:rsidP="00E349CA">
            <w:pPr>
              <w:snapToGri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1E5252">
              <w:rPr>
                <w:rFonts w:ascii="Arial" w:hAnsi="Arial" w:cs="Arial"/>
                <w:bCs/>
                <w:sz w:val="24"/>
                <w:szCs w:val="24"/>
              </w:rPr>
              <w:t>Opening ceremony (APLMF Secretariat)</w:t>
            </w:r>
          </w:p>
          <w:p w14:paraId="62FE339E" w14:textId="77777777" w:rsidR="00B61604" w:rsidRPr="001E5252" w:rsidRDefault="00B61604" w:rsidP="00E349CA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bCs/>
                <w:sz w:val="24"/>
                <w:szCs w:val="24"/>
              </w:rPr>
              <w:t>Group photo taking</w:t>
            </w:r>
          </w:p>
        </w:tc>
        <w:tc>
          <w:tcPr>
            <w:tcW w:w="1102" w:type="pct"/>
            <w:vAlign w:val="center"/>
          </w:tcPr>
          <w:p w14:paraId="4D0F131B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APLMF and Host</w:t>
            </w:r>
          </w:p>
        </w:tc>
      </w:tr>
      <w:tr w:rsidR="00B61604" w:rsidRPr="001E5252" w14:paraId="4F2DEC65" w14:textId="77777777" w:rsidTr="00E349CA">
        <w:tc>
          <w:tcPr>
            <w:tcW w:w="1056" w:type="pct"/>
            <w:vAlign w:val="center"/>
          </w:tcPr>
          <w:p w14:paraId="448DA6A9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09:40 – 10:00</w:t>
            </w:r>
          </w:p>
        </w:tc>
        <w:tc>
          <w:tcPr>
            <w:tcW w:w="2842" w:type="pct"/>
            <w:vAlign w:val="center"/>
          </w:tcPr>
          <w:p w14:paraId="093F87FA" w14:textId="77777777" w:rsidR="00B61604" w:rsidRPr="001E5252" w:rsidRDefault="00B61604" w:rsidP="00E349CA">
            <w:pPr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Introduction</w:t>
            </w:r>
          </w:p>
        </w:tc>
        <w:tc>
          <w:tcPr>
            <w:tcW w:w="1102" w:type="pct"/>
            <w:vAlign w:val="center"/>
          </w:tcPr>
          <w:p w14:paraId="6550287B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APLMF and Host</w:t>
            </w:r>
          </w:p>
        </w:tc>
      </w:tr>
      <w:tr w:rsidR="00B61604" w:rsidRPr="001E5252" w14:paraId="4595A241" w14:textId="77777777" w:rsidTr="00E349CA">
        <w:tc>
          <w:tcPr>
            <w:tcW w:w="1056" w:type="pct"/>
            <w:vAlign w:val="center"/>
          </w:tcPr>
          <w:p w14:paraId="2FD2C63E" w14:textId="1DE57B01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10:00 – 10:</w:t>
            </w:r>
            <w:r w:rsidR="005D6180" w:rsidRPr="001E525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842" w:type="pct"/>
            <w:vAlign w:val="center"/>
          </w:tcPr>
          <w:p w14:paraId="440C1369" w14:textId="77777777" w:rsidR="00B61604" w:rsidRPr="001E5252" w:rsidRDefault="00B61604" w:rsidP="00E349CA">
            <w:pPr>
              <w:ind w:left="25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Overview of the course</w:t>
            </w:r>
          </w:p>
          <w:p w14:paraId="1E5189A6" w14:textId="77777777" w:rsidR="00B61604" w:rsidRPr="001E5252" w:rsidRDefault="00B61604" w:rsidP="00E638C1">
            <w:pPr>
              <w:ind w:left="25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 xml:space="preserve">Economy reports - explains how </w:t>
            </w:r>
            <w:r w:rsidR="009B6CA2" w:rsidRPr="001E5252">
              <w:rPr>
                <w:rFonts w:ascii="Arial" w:hAnsi="Arial" w:cs="Arial"/>
                <w:sz w:val="24"/>
                <w:szCs w:val="24"/>
              </w:rPr>
              <w:t xml:space="preserve">water </w:t>
            </w:r>
            <w:r w:rsidR="00B45020" w:rsidRPr="001E5252">
              <w:rPr>
                <w:rFonts w:ascii="Arial" w:hAnsi="Arial" w:cs="Arial"/>
                <w:sz w:val="24"/>
                <w:szCs w:val="24"/>
              </w:rPr>
              <w:t xml:space="preserve">meters </w:t>
            </w:r>
            <w:r w:rsidRPr="001E5252">
              <w:rPr>
                <w:rFonts w:ascii="Arial" w:hAnsi="Arial" w:cs="Arial"/>
                <w:sz w:val="24"/>
                <w:szCs w:val="24"/>
              </w:rPr>
              <w:t xml:space="preserve">are </w:t>
            </w:r>
            <w:r w:rsidR="00E638C1" w:rsidRPr="001E5252">
              <w:rPr>
                <w:rFonts w:ascii="Arial" w:hAnsi="Arial" w:cs="Arial"/>
                <w:sz w:val="24"/>
                <w:szCs w:val="24"/>
              </w:rPr>
              <w:t xml:space="preserve">tested &amp; </w:t>
            </w:r>
            <w:r w:rsidRPr="001E5252">
              <w:rPr>
                <w:rFonts w:ascii="Arial" w:hAnsi="Arial" w:cs="Arial"/>
                <w:sz w:val="24"/>
                <w:szCs w:val="24"/>
              </w:rPr>
              <w:t xml:space="preserve">verified </w:t>
            </w:r>
          </w:p>
        </w:tc>
        <w:tc>
          <w:tcPr>
            <w:tcW w:w="1102" w:type="pct"/>
            <w:vAlign w:val="center"/>
          </w:tcPr>
          <w:p w14:paraId="391A6B5D" w14:textId="080D9B5F" w:rsidR="00B61604" w:rsidRPr="001E525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</w:rPr>
            </w:pPr>
            <w:r w:rsidRPr="001E5252">
              <w:rPr>
                <w:rFonts w:ascii="Arial" w:hAnsi="Arial" w:cs="Arial"/>
              </w:rPr>
              <w:t>Marian Haire</w:t>
            </w:r>
            <w:r w:rsidR="00CE4BB4" w:rsidRPr="001E5252">
              <w:rPr>
                <w:rFonts w:ascii="Arial" w:hAnsi="Arial" w:cs="Arial"/>
              </w:rPr>
              <w:t xml:space="preserve"> and</w:t>
            </w:r>
            <w:r w:rsidRPr="001E5252">
              <w:rPr>
                <w:rFonts w:ascii="Arial" w:hAnsi="Arial" w:cs="Arial"/>
              </w:rPr>
              <w:br/>
              <w:t>Trainees</w:t>
            </w:r>
          </w:p>
        </w:tc>
      </w:tr>
      <w:tr w:rsidR="00B61604" w:rsidRPr="001E5252" w14:paraId="56F3D6F5" w14:textId="77777777" w:rsidTr="00E349CA">
        <w:tc>
          <w:tcPr>
            <w:tcW w:w="1056" w:type="pct"/>
            <w:vAlign w:val="center"/>
          </w:tcPr>
          <w:p w14:paraId="187E7ECB" w14:textId="04464C89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10:</w:t>
            </w:r>
            <w:r w:rsidR="005D6180" w:rsidRPr="001E5252">
              <w:rPr>
                <w:rFonts w:ascii="Arial" w:hAnsi="Arial" w:cs="Arial"/>
                <w:sz w:val="24"/>
                <w:szCs w:val="24"/>
              </w:rPr>
              <w:t xml:space="preserve">30 </w:t>
            </w:r>
            <w:r w:rsidRPr="001E5252">
              <w:rPr>
                <w:rFonts w:ascii="Arial" w:hAnsi="Arial" w:cs="Arial"/>
                <w:sz w:val="24"/>
                <w:szCs w:val="24"/>
              </w:rPr>
              <w:t>– 11:</w:t>
            </w:r>
            <w:r w:rsidR="005D6180" w:rsidRPr="001E5252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842" w:type="pct"/>
            <w:vAlign w:val="center"/>
          </w:tcPr>
          <w:p w14:paraId="47D2E9CB" w14:textId="77777777" w:rsidR="00B61604" w:rsidRPr="001E5252" w:rsidRDefault="00B61604" w:rsidP="00E349CA">
            <w:pPr>
              <w:tabs>
                <w:tab w:val="left" w:pos="309"/>
              </w:tabs>
              <w:jc w:val="center"/>
              <w:textAlignment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1E5252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Coffee Break</w:t>
            </w:r>
          </w:p>
        </w:tc>
        <w:tc>
          <w:tcPr>
            <w:tcW w:w="1102" w:type="pct"/>
            <w:vAlign w:val="center"/>
          </w:tcPr>
          <w:p w14:paraId="015FE57F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1604" w:rsidRPr="001E5252" w14:paraId="484DCD81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638A5A15" w14:textId="17F2D932" w:rsidR="00B61604" w:rsidRPr="001E525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</w:rPr>
            </w:pPr>
            <w:r w:rsidRPr="001E5252">
              <w:rPr>
                <w:rFonts w:ascii="Arial" w:hAnsi="Arial" w:cs="Arial"/>
              </w:rPr>
              <w:t>11:</w:t>
            </w:r>
            <w:r w:rsidR="005D6180" w:rsidRPr="001E5252">
              <w:rPr>
                <w:rFonts w:ascii="Arial" w:hAnsi="Arial" w:cs="Arial"/>
              </w:rPr>
              <w:t xml:space="preserve">00 </w:t>
            </w:r>
            <w:r w:rsidRPr="001E5252">
              <w:rPr>
                <w:rFonts w:ascii="Arial" w:hAnsi="Arial" w:cs="Arial"/>
              </w:rPr>
              <w:t>– 12:30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65F5702A" w14:textId="77777777" w:rsidR="005D6180" w:rsidRPr="001E5252" w:rsidRDefault="005D6180" w:rsidP="00FC4EBD">
            <w:pPr>
              <w:pStyle w:val="Footer"/>
              <w:jc w:val="left"/>
              <w:textAlignment w:val="center"/>
              <w:rPr>
                <w:rFonts w:ascii="Arial" w:eastAsiaTheme="minorHAnsi" w:hAnsi="Arial" w:cs="Arial"/>
                <w:lang w:val="en-AU" w:eastAsia="en-US"/>
              </w:rPr>
            </w:pPr>
            <w:r w:rsidRPr="001E5252">
              <w:rPr>
                <w:rFonts w:ascii="Arial" w:eastAsiaTheme="minorHAnsi" w:hAnsi="Arial" w:cs="Arial"/>
                <w:lang w:val="en-AU" w:eastAsia="en-US"/>
              </w:rPr>
              <w:t>Course outline</w:t>
            </w:r>
          </w:p>
          <w:p w14:paraId="13DCD699" w14:textId="2567621E" w:rsidR="005D6180" w:rsidRPr="001E5252" w:rsidRDefault="005D6180" w:rsidP="00FC4EBD">
            <w:pPr>
              <w:pStyle w:val="Footer"/>
              <w:numPr>
                <w:ilvl w:val="1"/>
                <w:numId w:val="4"/>
              </w:numPr>
              <w:textAlignment w:val="center"/>
              <w:rPr>
                <w:rFonts w:ascii="Arial" w:eastAsiaTheme="minorHAnsi" w:hAnsi="Arial" w:cs="Arial"/>
                <w:lang w:val="en-AU" w:eastAsia="en-US"/>
              </w:rPr>
            </w:pPr>
            <w:r w:rsidRPr="001E5252">
              <w:rPr>
                <w:rFonts w:ascii="Arial" w:eastAsiaTheme="minorHAnsi" w:hAnsi="Arial" w:cs="Arial"/>
                <w:lang w:val="en-AU" w:eastAsia="en-US"/>
              </w:rPr>
              <w:t>History of Water Meters</w:t>
            </w:r>
          </w:p>
          <w:p w14:paraId="4DAEBE35" w14:textId="5A831A32" w:rsidR="00B61604" w:rsidRPr="001E5252" w:rsidRDefault="005D6180" w:rsidP="00FC4EBD">
            <w:pPr>
              <w:pStyle w:val="ListParagraph"/>
              <w:numPr>
                <w:ilvl w:val="1"/>
                <w:numId w:val="4"/>
              </w:num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E5252">
              <w:rPr>
                <w:rFonts w:ascii="Arial" w:hAnsi="Arial" w:cs="Arial"/>
                <w:sz w:val="24"/>
                <w:szCs w:val="24"/>
                <w:lang w:val="en-US"/>
              </w:rPr>
              <w:t>Types and uses of Water Meters</w:t>
            </w:r>
            <w:r w:rsidRPr="001E5252" w:rsidDel="00AF522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43C3C448" w14:textId="7290D17E" w:rsidR="00B61604" w:rsidRPr="001E5252" w:rsidRDefault="005D6180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Dr Abdul Rahman</w:t>
            </w:r>
            <w:r w:rsidRPr="001E5252" w:rsidDel="00AF522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61604" w:rsidRPr="001E5252" w14:paraId="41365718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6BD1B569" w14:textId="77777777" w:rsidR="00B61604" w:rsidRPr="001E5252" w:rsidRDefault="00B61604" w:rsidP="00B61604">
            <w:pPr>
              <w:pStyle w:val="Footer"/>
              <w:jc w:val="center"/>
              <w:textAlignment w:val="center"/>
              <w:rPr>
                <w:rFonts w:ascii="Arial" w:hAnsi="Arial" w:cs="Arial"/>
              </w:rPr>
            </w:pPr>
            <w:r w:rsidRPr="001E5252">
              <w:rPr>
                <w:rFonts w:ascii="Arial" w:hAnsi="Arial" w:cs="Arial"/>
              </w:rPr>
              <w:t xml:space="preserve">12:30 – </w:t>
            </w:r>
            <w:r w:rsidR="00373542" w:rsidRPr="001E5252">
              <w:rPr>
                <w:rFonts w:ascii="Arial" w:hAnsi="Arial" w:cs="Arial"/>
              </w:rPr>
              <w:t>14:0</w:t>
            </w:r>
            <w:r w:rsidRPr="001E5252">
              <w:rPr>
                <w:rFonts w:ascii="Arial" w:hAnsi="Arial" w:cs="Arial"/>
              </w:rPr>
              <w:t>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67297E65" w14:textId="77777777" w:rsidR="00B61604" w:rsidRPr="001E525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Lunch break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3DE2CF45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11" w:rsidRPr="001E5252" w14:paraId="4BFAEF7D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5CB80311" w14:textId="77777777" w:rsidR="00B61604" w:rsidRPr="001E525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</w:rPr>
            </w:pPr>
            <w:r w:rsidRPr="001E5252">
              <w:rPr>
                <w:rFonts w:ascii="Arial" w:hAnsi="Arial" w:cs="Arial"/>
              </w:rPr>
              <w:t>14:00 – 15:30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037E5B03" w14:textId="4194CD29" w:rsidR="00B61604" w:rsidRPr="001E5252" w:rsidRDefault="005D6180" w:rsidP="00FC4EBD">
            <w:pPr>
              <w:rPr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OIML R49 -</w:t>
            </w:r>
            <w:r w:rsidR="00FC4EBD" w:rsidRPr="001E52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E5252">
              <w:rPr>
                <w:rFonts w:ascii="Arial" w:hAnsi="Arial" w:cs="Arial"/>
                <w:sz w:val="24"/>
                <w:szCs w:val="24"/>
              </w:rPr>
              <w:t>1 and International Standards</w:t>
            </w:r>
            <w:r w:rsidRPr="001E5252" w:rsidDel="005D618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217621C9" w14:textId="1107D93D" w:rsidR="00B61604" w:rsidRPr="001E5252" w:rsidRDefault="001F7B4A" w:rsidP="004051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Dr</w:t>
            </w:r>
            <w:r w:rsidR="000578D4" w:rsidRPr="001E5252">
              <w:rPr>
                <w:rFonts w:ascii="Arial" w:hAnsi="Arial" w:cs="Arial"/>
                <w:sz w:val="24"/>
                <w:szCs w:val="24"/>
              </w:rPr>
              <w:t xml:space="preserve"> Abdul</w:t>
            </w:r>
            <w:r w:rsidRPr="001E5252">
              <w:rPr>
                <w:rFonts w:ascii="Arial" w:hAnsi="Arial" w:cs="Arial"/>
                <w:sz w:val="24"/>
                <w:szCs w:val="24"/>
              </w:rPr>
              <w:t xml:space="preserve"> Rahman</w:t>
            </w:r>
          </w:p>
        </w:tc>
      </w:tr>
      <w:tr w:rsidR="00405111" w:rsidRPr="001E5252" w14:paraId="373B08F2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74C27595" w14:textId="77777777" w:rsidR="00B61604" w:rsidRPr="001E525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</w:rPr>
            </w:pPr>
            <w:r w:rsidRPr="001E5252">
              <w:rPr>
                <w:rFonts w:ascii="Arial" w:hAnsi="Arial" w:cs="Arial"/>
              </w:rPr>
              <w:t>15:30 – 16:00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6325D9E6" w14:textId="77777777" w:rsidR="00B61604" w:rsidRPr="001E5252" w:rsidRDefault="00B61604" w:rsidP="00E349CA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Coffee break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3E2547AA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11" w:rsidRPr="001E5252" w14:paraId="7CF4B6F7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6ED2EAA0" w14:textId="77777777" w:rsidR="00B61604" w:rsidRPr="001E525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</w:rPr>
            </w:pPr>
            <w:r w:rsidRPr="001E5252">
              <w:rPr>
                <w:rFonts w:ascii="Arial" w:hAnsi="Arial" w:cs="Arial"/>
              </w:rPr>
              <w:t>16:00 – 17:00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2C7FFD9A" w14:textId="684F3443" w:rsidR="00B61604" w:rsidRPr="001E5252" w:rsidRDefault="00D05424" w:rsidP="00D05424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>OIML R49</w:t>
            </w:r>
            <w:r w:rsidR="005D6180" w:rsidRPr="001E52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E5252">
              <w:rPr>
                <w:rFonts w:ascii="Arial" w:hAnsi="Arial" w:cs="Arial"/>
                <w:sz w:val="24"/>
                <w:szCs w:val="24"/>
              </w:rPr>
              <w:t>-</w:t>
            </w:r>
            <w:r w:rsidR="005D6180" w:rsidRPr="001E5252">
              <w:rPr>
                <w:rFonts w:ascii="Arial" w:hAnsi="Arial" w:cs="Arial"/>
                <w:sz w:val="24"/>
                <w:szCs w:val="24"/>
              </w:rPr>
              <w:t xml:space="preserve"> 2 &amp; 3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4530D1FD" w14:textId="180D3B27" w:rsidR="00B61604" w:rsidRPr="001E5252" w:rsidRDefault="001F7B4A" w:rsidP="00E57F9D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="000578D4" w:rsidRPr="001E5252">
              <w:rPr>
                <w:rFonts w:ascii="Arial" w:hAnsi="Arial" w:cs="Arial"/>
                <w:sz w:val="24"/>
                <w:szCs w:val="24"/>
              </w:rPr>
              <w:t xml:space="preserve">Abdul </w:t>
            </w:r>
            <w:r w:rsidRPr="001E5252">
              <w:rPr>
                <w:rFonts w:ascii="Arial" w:hAnsi="Arial" w:cs="Arial"/>
                <w:sz w:val="24"/>
                <w:szCs w:val="24"/>
              </w:rPr>
              <w:t>Rahman</w:t>
            </w:r>
          </w:p>
        </w:tc>
      </w:tr>
      <w:tr w:rsidR="00405111" w:rsidRPr="001E5252" w14:paraId="23A218F8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531C1CB0" w14:textId="77777777" w:rsidR="00B61604" w:rsidRPr="001E5252" w:rsidRDefault="00B61604" w:rsidP="00E349CA">
            <w:pPr>
              <w:pStyle w:val="Footer"/>
              <w:jc w:val="center"/>
              <w:textAlignment w:val="center"/>
              <w:rPr>
                <w:rFonts w:ascii="Arial" w:hAnsi="Arial" w:cs="Arial"/>
              </w:rPr>
            </w:pPr>
            <w:r w:rsidRPr="001E5252">
              <w:rPr>
                <w:rFonts w:ascii="Arial" w:hAnsi="Arial" w:cs="Arial"/>
              </w:rPr>
              <w:t>18:00 – 20:00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7885689F" w14:textId="77777777" w:rsidR="00B61604" w:rsidRPr="001E5252" w:rsidRDefault="00B61604" w:rsidP="00A171E9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1E5252">
              <w:rPr>
                <w:rFonts w:ascii="Arial" w:hAnsi="Arial" w:cs="Arial"/>
                <w:sz w:val="24"/>
                <w:szCs w:val="24"/>
              </w:rPr>
              <w:t xml:space="preserve">Welcome dinner hosted by </w:t>
            </w:r>
            <w:r w:rsidR="0020722F" w:rsidRPr="001E5252">
              <w:rPr>
                <w:rFonts w:ascii="Arial" w:hAnsi="Arial" w:cs="Arial"/>
                <w:sz w:val="24"/>
                <w:szCs w:val="24"/>
              </w:rPr>
              <w:t>MEDEA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310B900D" w14:textId="77777777" w:rsidR="00B61604" w:rsidRPr="001E5252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11" w:rsidRPr="00FC4EBD" w14:paraId="716F6F2F" w14:textId="77777777" w:rsidTr="00E349CA">
        <w:tc>
          <w:tcPr>
            <w:tcW w:w="5000" w:type="pct"/>
            <w:gridSpan w:val="3"/>
            <w:tcBorders>
              <w:left w:val="nil"/>
              <w:right w:val="nil"/>
            </w:tcBorders>
            <w:vAlign w:val="center"/>
          </w:tcPr>
          <w:p w14:paraId="26BB750B" w14:textId="77777777" w:rsidR="003E33B3" w:rsidRPr="00FC4EBD" w:rsidRDefault="003E33B3" w:rsidP="001E52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A49832" w14:textId="16ED3FF6" w:rsidR="00B61604" w:rsidRPr="00FC4EBD" w:rsidRDefault="00B77562" w:rsidP="001E525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Wednes</w:t>
            </w:r>
            <w:r w:rsidR="00B61604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day </w:t>
            </w:r>
            <w:r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3932E0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 w:rsidRPr="00FC4EB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3932E0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Octo</w:t>
            </w:r>
            <w:r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ber</w:t>
            </w:r>
            <w:r w:rsidR="00B61604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 xml:space="preserve">Venue: </w:t>
            </w:r>
            <w:r w:rsidR="0020722F" w:rsidRPr="00FC4EBD">
              <w:rPr>
                <w:rFonts w:ascii="Arial" w:hAnsi="Arial" w:cs="Arial"/>
                <w:b/>
                <w:iCs/>
                <w:sz w:val="24"/>
                <w:szCs w:val="24"/>
                <w:lang w:val="en-CA"/>
              </w:rPr>
              <w:t>Nilai Springs Hotel and NMIM</w:t>
            </w:r>
          </w:p>
        </w:tc>
      </w:tr>
      <w:tr w:rsidR="00405111" w:rsidRPr="00FC4EBD" w14:paraId="60C8CAE4" w14:textId="77777777" w:rsidTr="00E349CA">
        <w:tc>
          <w:tcPr>
            <w:tcW w:w="1056" w:type="pct"/>
            <w:vAlign w:val="center"/>
          </w:tcPr>
          <w:p w14:paraId="5B0940AE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2842" w:type="pct"/>
            <w:vAlign w:val="center"/>
          </w:tcPr>
          <w:p w14:paraId="0D032E8D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Details</w:t>
            </w:r>
          </w:p>
        </w:tc>
        <w:tc>
          <w:tcPr>
            <w:tcW w:w="1102" w:type="pct"/>
            <w:vAlign w:val="center"/>
          </w:tcPr>
          <w:p w14:paraId="4E1D9ACF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Presenter</w:t>
            </w:r>
          </w:p>
        </w:tc>
      </w:tr>
      <w:tr w:rsidR="00405111" w:rsidRPr="00FC4EBD" w14:paraId="4B60D956" w14:textId="77777777" w:rsidTr="00E349CA">
        <w:tc>
          <w:tcPr>
            <w:tcW w:w="1056" w:type="pct"/>
            <w:vAlign w:val="center"/>
          </w:tcPr>
          <w:p w14:paraId="121C88EA" w14:textId="77777777" w:rsidR="00E57F9D" w:rsidRPr="00FC4EBD" w:rsidRDefault="00E57F9D" w:rsidP="00E349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bCs/>
                <w:sz w:val="24"/>
                <w:szCs w:val="24"/>
              </w:rPr>
              <w:t>9:00 – 10:30</w:t>
            </w:r>
          </w:p>
        </w:tc>
        <w:tc>
          <w:tcPr>
            <w:tcW w:w="2842" w:type="pct"/>
            <w:vAlign w:val="center"/>
          </w:tcPr>
          <w:p w14:paraId="6BBD24B0" w14:textId="77777777" w:rsidR="00E57F9D" w:rsidRPr="00FC4EBD" w:rsidRDefault="00E57F9D" w:rsidP="00524F49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Test procedures for Pattern Approval and the Verification of Water Meters</w:t>
            </w:r>
          </w:p>
          <w:p w14:paraId="5235702B" w14:textId="77777777" w:rsidR="00D05424" w:rsidRPr="00DF2AC1" w:rsidRDefault="00D05424" w:rsidP="00D05424">
            <w:pPr>
              <w:pStyle w:val="ListParagraph"/>
              <w:numPr>
                <w:ilvl w:val="0"/>
                <w:numId w:val="24"/>
              </w:num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2AC1">
              <w:rPr>
                <w:rFonts w:ascii="Arial" w:hAnsi="Arial" w:cs="Arial"/>
                <w:sz w:val="24"/>
                <w:szCs w:val="24"/>
                <w:lang w:val="en-US"/>
              </w:rPr>
              <w:t>Sample of Water Meters by group</w:t>
            </w:r>
          </w:p>
          <w:p w14:paraId="671D01C1" w14:textId="77777777" w:rsidR="00D05424" w:rsidRPr="00FC4EBD" w:rsidRDefault="00D05424" w:rsidP="00D05424">
            <w:pPr>
              <w:pStyle w:val="ListParagraph"/>
              <w:numPr>
                <w:ilvl w:val="0"/>
                <w:numId w:val="24"/>
              </w:num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Sample of Test Sheet</w:t>
            </w:r>
          </w:p>
        </w:tc>
        <w:tc>
          <w:tcPr>
            <w:tcW w:w="1102" w:type="pct"/>
            <w:vAlign w:val="center"/>
          </w:tcPr>
          <w:p w14:paraId="5ED924AD" w14:textId="77777777" w:rsidR="00E57F9D" w:rsidRPr="00FC4EBD" w:rsidRDefault="001F7B4A" w:rsidP="00524F49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Mohd Noor/Hafidzi</w:t>
            </w:r>
          </w:p>
        </w:tc>
      </w:tr>
      <w:tr w:rsidR="00405111" w:rsidRPr="00FC4EBD" w14:paraId="591483BE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5D7EA5F0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10:30 – 11:00 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5EB0BF07" w14:textId="77777777" w:rsidR="00B61604" w:rsidRPr="00FC4EBD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Coffee Break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3D9D5D63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5111" w:rsidRPr="00FC4EBD" w14:paraId="2F20BBD5" w14:textId="77777777" w:rsidTr="00E349CA">
        <w:tc>
          <w:tcPr>
            <w:tcW w:w="1056" w:type="pct"/>
            <w:vAlign w:val="center"/>
          </w:tcPr>
          <w:p w14:paraId="030EF5A1" w14:textId="77777777" w:rsidR="00E57F9D" w:rsidRPr="00FC4EBD" w:rsidRDefault="00E57F9D" w:rsidP="00E349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11:00 – 12:30 </w:t>
            </w:r>
          </w:p>
        </w:tc>
        <w:tc>
          <w:tcPr>
            <w:tcW w:w="2842" w:type="pct"/>
            <w:vAlign w:val="center"/>
          </w:tcPr>
          <w:p w14:paraId="6FF1E0A6" w14:textId="10CB456F" w:rsidR="00E57F9D" w:rsidRPr="00FC4EBD" w:rsidRDefault="00B261EC" w:rsidP="00524F49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3932E0" w:rsidRPr="00FC4EBD">
              <w:rPr>
                <w:rFonts w:ascii="Arial" w:hAnsi="Arial" w:cs="Arial"/>
                <w:sz w:val="24"/>
                <w:szCs w:val="24"/>
              </w:rPr>
              <w:t>Demonstration data process (3 groups)</w:t>
            </w:r>
          </w:p>
        </w:tc>
        <w:tc>
          <w:tcPr>
            <w:tcW w:w="1102" w:type="pct"/>
            <w:vAlign w:val="center"/>
          </w:tcPr>
          <w:p w14:paraId="2D44453B" w14:textId="77777777" w:rsidR="00E57F9D" w:rsidRPr="00FC4EBD" w:rsidRDefault="001F7B4A" w:rsidP="00524F49">
            <w:pPr>
              <w:jc w:val="center"/>
              <w:textAlignment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Mohd Noor/Hafidzi</w:t>
            </w:r>
          </w:p>
        </w:tc>
      </w:tr>
      <w:tr w:rsidR="00405111" w:rsidRPr="00FC4EBD" w14:paraId="09F4BA1E" w14:textId="77777777" w:rsidTr="00E349CA">
        <w:tc>
          <w:tcPr>
            <w:tcW w:w="1056" w:type="pct"/>
            <w:vAlign w:val="center"/>
          </w:tcPr>
          <w:p w14:paraId="15D2943A" w14:textId="77777777" w:rsidR="00B61604" w:rsidRPr="00FC4EBD" w:rsidRDefault="00373542" w:rsidP="00E349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12:30 – 14</w:t>
            </w:r>
            <w:r w:rsidR="00B61604" w:rsidRPr="00FC4EBD">
              <w:rPr>
                <w:rFonts w:ascii="Arial" w:hAnsi="Arial" w:cs="Arial"/>
                <w:sz w:val="24"/>
                <w:szCs w:val="24"/>
              </w:rPr>
              <w:t xml:space="preserve">:00 </w:t>
            </w:r>
          </w:p>
        </w:tc>
        <w:tc>
          <w:tcPr>
            <w:tcW w:w="2842" w:type="pct"/>
            <w:vAlign w:val="center"/>
          </w:tcPr>
          <w:p w14:paraId="4A8D313D" w14:textId="1021EE01" w:rsidR="00B61604" w:rsidRPr="00FC4EBD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Lunch</w:t>
            </w:r>
            <w:r w:rsidR="00EB6862"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+ </w:t>
            </w:r>
            <w:r w:rsidR="00407D4D"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shuttle </w:t>
            </w:r>
            <w:r w:rsidR="00EB6862"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bus to NMIM</w:t>
            </w:r>
          </w:p>
        </w:tc>
        <w:tc>
          <w:tcPr>
            <w:tcW w:w="1102" w:type="pct"/>
            <w:vAlign w:val="center"/>
          </w:tcPr>
          <w:p w14:paraId="25A6C588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5111" w:rsidRPr="00FC4EBD" w14:paraId="0AB0CFD7" w14:textId="77777777" w:rsidTr="00E349CA">
        <w:tc>
          <w:tcPr>
            <w:tcW w:w="1056" w:type="pct"/>
            <w:vAlign w:val="center"/>
          </w:tcPr>
          <w:p w14:paraId="0C94BDDC" w14:textId="77777777" w:rsidR="00373542" w:rsidRPr="00FC4EBD" w:rsidRDefault="00373542" w:rsidP="00E349CA">
            <w:pPr>
              <w:pStyle w:val="Footer"/>
              <w:jc w:val="center"/>
              <w:rPr>
                <w:rFonts w:ascii="Arial" w:hAnsi="Arial" w:cs="Arial"/>
              </w:rPr>
            </w:pPr>
            <w:r w:rsidRPr="00FC4EBD">
              <w:rPr>
                <w:rFonts w:ascii="Arial" w:hAnsi="Arial" w:cs="Arial"/>
              </w:rPr>
              <w:t xml:space="preserve">14:00 – 15:30 </w:t>
            </w:r>
          </w:p>
        </w:tc>
        <w:tc>
          <w:tcPr>
            <w:tcW w:w="2842" w:type="pct"/>
            <w:vAlign w:val="center"/>
          </w:tcPr>
          <w:p w14:paraId="414453CC" w14:textId="613366F3" w:rsidR="00373542" w:rsidRPr="00FC4EBD" w:rsidRDefault="00B261EC" w:rsidP="00373542">
            <w:pPr>
              <w:tabs>
                <w:tab w:val="left" w:pos="309"/>
              </w:tabs>
              <w:textAlignment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373542" w:rsidRPr="00FC4EBD">
              <w:rPr>
                <w:rFonts w:ascii="Arial" w:hAnsi="Arial" w:cs="Arial"/>
                <w:sz w:val="24"/>
                <w:szCs w:val="24"/>
              </w:rPr>
              <w:t>Demonstration of test procedures and completion of test report</w:t>
            </w:r>
          </w:p>
        </w:tc>
        <w:tc>
          <w:tcPr>
            <w:tcW w:w="1102" w:type="pct"/>
            <w:vAlign w:val="center"/>
          </w:tcPr>
          <w:p w14:paraId="754F9FC2" w14:textId="77777777" w:rsidR="00373542" w:rsidRPr="00FC4EBD" w:rsidRDefault="00373542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trainers</w:t>
            </w:r>
          </w:p>
        </w:tc>
      </w:tr>
      <w:tr w:rsidR="00405111" w:rsidRPr="00FC4EBD" w14:paraId="5BB6752D" w14:textId="77777777" w:rsidTr="00E349CA">
        <w:tc>
          <w:tcPr>
            <w:tcW w:w="1056" w:type="pct"/>
            <w:vAlign w:val="center"/>
          </w:tcPr>
          <w:p w14:paraId="3C22100C" w14:textId="77777777" w:rsidR="00B61604" w:rsidRPr="00FC4EBD" w:rsidRDefault="00373542" w:rsidP="00373542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15</w:t>
            </w:r>
            <w:r w:rsidR="00B61604" w:rsidRPr="00FC4EBD">
              <w:rPr>
                <w:rFonts w:ascii="Arial" w:hAnsi="Arial" w:cs="Arial"/>
                <w:sz w:val="24"/>
                <w:szCs w:val="24"/>
              </w:rPr>
              <w:t xml:space="preserve">:30 – </w:t>
            </w:r>
            <w:r w:rsidRPr="00FC4EBD">
              <w:rPr>
                <w:rFonts w:ascii="Arial" w:hAnsi="Arial" w:cs="Arial"/>
                <w:sz w:val="24"/>
                <w:szCs w:val="24"/>
              </w:rPr>
              <w:t>16</w:t>
            </w:r>
            <w:r w:rsidR="00B61604" w:rsidRPr="00FC4EBD">
              <w:rPr>
                <w:rFonts w:ascii="Arial" w:hAnsi="Arial" w:cs="Arial"/>
                <w:sz w:val="24"/>
                <w:szCs w:val="24"/>
              </w:rPr>
              <w:t xml:space="preserve">:00 </w:t>
            </w:r>
          </w:p>
        </w:tc>
        <w:tc>
          <w:tcPr>
            <w:tcW w:w="2842" w:type="pct"/>
            <w:vAlign w:val="center"/>
          </w:tcPr>
          <w:p w14:paraId="01CE64E5" w14:textId="77777777" w:rsidR="00B61604" w:rsidRPr="00FC4EBD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Coffee Break</w:t>
            </w:r>
          </w:p>
        </w:tc>
        <w:tc>
          <w:tcPr>
            <w:tcW w:w="1102" w:type="pct"/>
            <w:vAlign w:val="center"/>
          </w:tcPr>
          <w:p w14:paraId="66015212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05111" w:rsidRPr="00FC4EBD" w14:paraId="0A4FE4CD" w14:textId="77777777" w:rsidTr="00E349CA">
        <w:tc>
          <w:tcPr>
            <w:tcW w:w="1056" w:type="pct"/>
            <w:tcBorders>
              <w:bottom w:val="single" w:sz="4" w:space="0" w:color="auto"/>
            </w:tcBorders>
            <w:vAlign w:val="center"/>
          </w:tcPr>
          <w:p w14:paraId="01BA1AC4" w14:textId="77777777" w:rsidR="00B61604" w:rsidRPr="00FC4EBD" w:rsidRDefault="00373542" w:rsidP="00E349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16</w:t>
            </w:r>
            <w:r w:rsidR="00B61604" w:rsidRPr="00FC4EBD">
              <w:rPr>
                <w:rFonts w:ascii="Arial" w:hAnsi="Arial" w:cs="Arial"/>
                <w:sz w:val="24"/>
                <w:szCs w:val="24"/>
              </w:rPr>
              <w:t>:00 – 17:00</w:t>
            </w:r>
          </w:p>
        </w:tc>
        <w:tc>
          <w:tcPr>
            <w:tcW w:w="2842" w:type="pct"/>
            <w:tcBorders>
              <w:bottom w:val="single" w:sz="4" w:space="0" w:color="auto"/>
            </w:tcBorders>
            <w:vAlign w:val="center"/>
          </w:tcPr>
          <w:p w14:paraId="5BA17564" w14:textId="0C0157E4" w:rsidR="00B61604" w:rsidRPr="00FC4EBD" w:rsidRDefault="00B261EC" w:rsidP="00E349CA">
            <w:pPr>
              <w:tabs>
                <w:tab w:val="left" w:pos="3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373542" w:rsidRPr="00FC4EBD">
              <w:rPr>
                <w:rFonts w:ascii="Arial" w:hAnsi="Arial" w:cs="Arial"/>
                <w:sz w:val="24"/>
                <w:szCs w:val="24"/>
              </w:rPr>
              <w:t xml:space="preserve">Demonstration of test procedures and completion of test report </w:t>
            </w:r>
            <w:r w:rsidR="00B61604" w:rsidRPr="00FC4EBD">
              <w:rPr>
                <w:rFonts w:ascii="Arial" w:hAnsi="Arial" w:cs="Arial"/>
                <w:sz w:val="24"/>
                <w:szCs w:val="24"/>
              </w:rPr>
              <w:t xml:space="preserve">Question and </w:t>
            </w:r>
            <w:r w:rsidR="00B45020" w:rsidRPr="00FC4EBD">
              <w:rPr>
                <w:rFonts w:ascii="Arial" w:hAnsi="Arial" w:cs="Arial"/>
                <w:sz w:val="24"/>
                <w:szCs w:val="24"/>
              </w:rPr>
              <w:t>A</w:t>
            </w:r>
            <w:r w:rsidR="00B61604" w:rsidRPr="00FC4EBD">
              <w:rPr>
                <w:rFonts w:ascii="Arial" w:hAnsi="Arial" w:cs="Arial"/>
                <w:sz w:val="24"/>
                <w:szCs w:val="24"/>
              </w:rPr>
              <w:t>nswer session</w:t>
            </w:r>
          </w:p>
        </w:tc>
        <w:tc>
          <w:tcPr>
            <w:tcW w:w="1102" w:type="pct"/>
            <w:tcBorders>
              <w:bottom w:val="single" w:sz="4" w:space="0" w:color="auto"/>
            </w:tcBorders>
            <w:vAlign w:val="center"/>
          </w:tcPr>
          <w:p w14:paraId="5C217344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trainers</w:t>
            </w:r>
          </w:p>
        </w:tc>
      </w:tr>
      <w:tr w:rsidR="00405111" w:rsidRPr="00FC4EBD" w14:paraId="1E98FFEA" w14:textId="77777777" w:rsidTr="00E349CA">
        <w:tc>
          <w:tcPr>
            <w:tcW w:w="5000" w:type="pct"/>
            <w:gridSpan w:val="3"/>
            <w:tcBorders>
              <w:left w:val="nil"/>
              <w:right w:val="nil"/>
            </w:tcBorders>
            <w:vAlign w:val="center"/>
          </w:tcPr>
          <w:p w14:paraId="02FF9C00" w14:textId="2A95709D" w:rsidR="002207BF" w:rsidRPr="00FC4EBD" w:rsidRDefault="00B261EC" w:rsidP="00B261EC">
            <w:pPr>
              <w:tabs>
                <w:tab w:val="left" w:pos="2268"/>
              </w:tabs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*</w:t>
            </w:r>
            <w:r w:rsidR="002207BF" w:rsidRPr="00FC4EBD">
              <w:rPr>
                <w:rFonts w:ascii="Arial" w:hAnsi="Arial" w:cs="Arial"/>
                <w:i/>
                <w:iCs/>
                <w:sz w:val="24"/>
                <w:szCs w:val="24"/>
              </w:rPr>
              <w:t>Demonstration:</w:t>
            </w:r>
          </w:p>
          <w:p w14:paraId="23104D92" w14:textId="0BE61AF3" w:rsidR="002207BF" w:rsidRPr="00DF2AC1" w:rsidRDefault="002207BF" w:rsidP="00B261EC">
            <w:pPr>
              <w:pStyle w:val="ListParagraph"/>
              <w:numPr>
                <w:ilvl w:val="0"/>
                <w:numId w:val="25"/>
              </w:numPr>
              <w:tabs>
                <w:tab w:val="left" w:pos="2268"/>
              </w:tabs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  <w:r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Accuracy Test perform</w:t>
            </w:r>
            <w:r w:rsidR="00B261EC"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ed</w:t>
            </w:r>
            <w:r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 by each group</w:t>
            </w:r>
          </w:p>
          <w:p w14:paraId="2E1797B8" w14:textId="3566F323" w:rsidR="003E33B3" w:rsidRPr="00DF2AC1" w:rsidRDefault="002207BF" w:rsidP="003E33B3">
            <w:pPr>
              <w:pStyle w:val="ListParagraph"/>
              <w:numPr>
                <w:ilvl w:val="0"/>
                <w:numId w:val="25"/>
              </w:numPr>
              <w:tabs>
                <w:tab w:val="left" w:pos="2268"/>
              </w:tabs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</w:pPr>
            <w:r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Demonstration of continuo</w:t>
            </w:r>
            <w:r w:rsidR="00B261EC"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u</w:t>
            </w:r>
            <w:r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s and non</w:t>
            </w:r>
            <w:r w:rsidR="00B261EC"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-</w:t>
            </w:r>
            <w:r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contin</w:t>
            </w:r>
            <w:r w:rsidR="001E5252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u</w:t>
            </w:r>
            <w:r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 xml:space="preserve">ous performed by </w:t>
            </w:r>
            <w:r w:rsidR="00B261EC"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t</w:t>
            </w:r>
            <w:r w:rsidRPr="00DF2AC1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rainer</w:t>
            </w:r>
          </w:p>
          <w:p w14:paraId="565609D6" w14:textId="77777777" w:rsidR="00B261EC" w:rsidRDefault="00B261EC" w:rsidP="003201EA">
            <w:pPr>
              <w:tabs>
                <w:tab w:val="left" w:pos="2268"/>
              </w:tabs>
              <w:spacing w:before="240"/>
              <w:rPr>
                <w:rFonts w:ascii="Arial" w:hAnsi="Arial" w:cs="Arial"/>
                <w:b/>
                <w:bCs/>
              </w:rPr>
            </w:pPr>
          </w:p>
          <w:p w14:paraId="360951EF" w14:textId="0BC379AE" w:rsidR="00B61604" w:rsidRPr="00FC4EBD" w:rsidRDefault="006B43DB" w:rsidP="003201EA">
            <w:pPr>
              <w:tabs>
                <w:tab w:val="left" w:pos="2268"/>
              </w:tabs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Thursday 1</w:t>
            </w:r>
            <w:r w:rsidR="003932E0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  <w:r w:rsidR="00B61604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3932E0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Octo</w:t>
            </w:r>
            <w:r w:rsidR="00B77562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>ber</w:t>
            </w:r>
            <w:r w:rsidR="00B61604" w:rsidRPr="00FC4EBD">
              <w:rPr>
                <w:rFonts w:ascii="Arial" w:hAnsi="Arial" w:cs="Arial"/>
                <w:b/>
                <w:bCs/>
                <w:sz w:val="24"/>
                <w:szCs w:val="24"/>
              </w:rPr>
              <w:tab/>
              <w:t xml:space="preserve">Venue: </w:t>
            </w:r>
            <w:r w:rsidR="0020722F" w:rsidRPr="00FC4EBD">
              <w:rPr>
                <w:rFonts w:ascii="Arial" w:hAnsi="Arial" w:cs="Arial"/>
                <w:b/>
                <w:sz w:val="24"/>
                <w:szCs w:val="24"/>
              </w:rPr>
              <w:t>Water Meter Factory</w:t>
            </w:r>
            <w:r w:rsidR="00E920DB" w:rsidRPr="00FC4EB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201EA" w:rsidRPr="00FC4EBD">
              <w:rPr>
                <w:rFonts w:ascii="Arial" w:hAnsi="Arial" w:cs="Arial"/>
                <w:b/>
                <w:sz w:val="24"/>
                <w:szCs w:val="24"/>
              </w:rPr>
              <w:t xml:space="preserve">visit </w:t>
            </w:r>
          </w:p>
        </w:tc>
      </w:tr>
      <w:tr w:rsidR="00405111" w:rsidRPr="00FC4EBD" w14:paraId="38EB5684" w14:textId="77777777" w:rsidTr="00E349CA">
        <w:tc>
          <w:tcPr>
            <w:tcW w:w="1056" w:type="pct"/>
            <w:vAlign w:val="center"/>
          </w:tcPr>
          <w:p w14:paraId="6E9E6F6C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2842" w:type="pct"/>
            <w:vAlign w:val="center"/>
          </w:tcPr>
          <w:p w14:paraId="4F258402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Details</w:t>
            </w:r>
          </w:p>
        </w:tc>
        <w:tc>
          <w:tcPr>
            <w:tcW w:w="1102" w:type="pct"/>
            <w:vAlign w:val="center"/>
          </w:tcPr>
          <w:p w14:paraId="6D4631A4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Presenter</w:t>
            </w:r>
          </w:p>
        </w:tc>
      </w:tr>
      <w:tr w:rsidR="00EB6862" w:rsidRPr="00FC4EBD" w14:paraId="03F428D6" w14:textId="77777777" w:rsidTr="00D0058C">
        <w:tc>
          <w:tcPr>
            <w:tcW w:w="1056" w:type="pct"/>
            <w:vAlign w:val="center"/>
          </w:tcPr>
          <w:p w14:paraId="3762DC32" w14:textId="77777777" w:rsidR="00EB6862" w:rsidRPr="00FC4EBD" w:rsidRDefault="00EB6862" w:rsidP="00EB6862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lastRenderedPageBreak/>
              <w:t>9:00 – 9:30</w:t>
            </w:r>
          </w:p>
        </w:tc>
        <w:tc>
          <w:tcPr>
            <w:tcW w:w="2842" w:type="pct"/>
            <w:vAlign w:val="center"/>
          </w:tcPr>
          <w:p w14:paraId="66A646A0" w14:textId="77777777" w:rsidR="00EB6862" w:rsidRPr="00FC4EBD" w:rsidRDefault="00EB6862" w:rsidP="00D0058C">
            <w:pPr>
              <w:ind w:left="35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Bus to venue</w:t>
            </w:r>
          </w:p>
        </w:tc>
        <w:tc>
          <w:tcPr>
            <w:tcW w:w="1102" w:type="pct"/>
            <w:vAlign w:val="center"/>
          </w:tcPr>
          <w:p w14:paraId="13F04783" w14:textId="77777777" w:rsidR="00EB6862" w:rsidRPr="00FC4EBD" w:rsidRDefault="00EB6862" w:rsidP="00D0058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trainees</w:t>
            </w:r>
          </w:p>
        </w:tc>
      </w:tr>
      <w:tr w:rsidR="00405111" w:rsidRPr="00FC4EBD" w14:paraId="3DABC1C0" w14:textId="77777777" w:rsidTr="00E349CA">
        <w:tc>
          <w:tcPr>
            <w:tcW w:w="1056" w:type="pct"/>
            <w:vAlign w:val="center"/>
          </w:tcPr>
          <w:p w14:paraId="48CF4EB7" w14:textId="77777777" w:rsidR="00B61604" w:rsidRPr="00FC4EBD" w:rsidRDefault="00EB6862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9:3</w:t>
            </w:r>
            <w:r w:rsidR="00B61604" w:rsidRPr="00FC4EBD">
              <w:rPr>
                <w:rFonts w:ascii="Arial" w:hAnsi="Arial" w:cs="Arial"/>
                <w:sz w:val="24"/>
                <w:szCs w:val="24"/>
              </w:rPr>
              <w:t>0 – 10:30</w:t>
            </w:r>
          </w:p>
        </w:tc>
        <w:tc>
          <w:tcPr>
            <w:tcW w:w="2842" w:type="pct"/>
            <w:vAlign w:val="center"/>
          </w:tcPr>
          <w:p w14:paraId="540BAC6E" w14:textId="77777777" w:rsidR="00B61604" w:rsidRPr="00FC4EBD" w:rsidRDefault="00B77562" w:rsidP="003201EA">
            <w:pPr>
              <w:ind w:left="35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Visit to </w:t>
            </w:r>
            <w:r w:rsidR="003201EA" w:rsidRPr="00B261EC">
              <w:rPr>
                <w:rFonts w:ascii="Arial" w:eastAsia="Times New Roman" w:hAnsi="Arial" w:cs="Arial"/>
                <w:sz w:val="24"/>
                <w:szCs w:val="24"/>
              </w:rPr>
              <w:t>Water Meter Factory</w:t>
            </w:r>
            <w:r w:rsidR="00BF157F" w:rsidRPr="00B261EC">
              <w:rPr>
                <w:rFonts w:ascii="Arial" w:eastAsia="Times New Roman" w:hAnsi="Arial" w:cs="Arial"/>
                <w:sz w:val="24"/>
                <w:szCs w:val="24"/>
              </w:rPr>
              <w:t xml:space="preserve"> to view their facilities</w:t>
            </w:r>
          </w:p>
        </w:tc>
        <w:tc>
          <w:tcPr>
            <w:tcW w:w="1102" w:type="pct"/>
            <w:vAlign w:val="center"/>
          </w:tcPr>
          <w:p w14:paraId="5EE2CBA7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trainees</w:t>
            </w:r>
          </w:p>
        </w:tc>
      </w:tr>
      <w:tr w:rsidR="00405111" w:rsidRPr="00FC4EBD" w14:paraId="3CFF58ED" w14:textId="77777777" w:rsidTr="00E349CA">
        <w:tc>
          <w:tcPr>
            <w:tcW w:w="1056" w:type="pct"/>
            <w:vAlign w:val="center"/>
          </w:tcPr>
          <w:p w14:paraId="0134B4CD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10:30 – 11:00 </w:t>
            </w:r>
          </w:p>
        </w:tc>
        <w:tc>
          <w:tcPr>
            <w:tcW w:w="2842" w:type="pct"/>
            <w:vAlign w:val="center"/>
          </w:tcPr>
          <w:p w14:paraId="5E08CBFA" w14:textId="77777777" w:rsidR="00B61604" w:rsidRPr="00FC4EBD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Coffee Break</w:t>
            </w:r>
          </w:p>
        </w:tc>
        <w:tc>
          <w:tcPr>
            <w:tcW w:w="1102" w:type="pct"/>
            <w:vAlign w:val="center"/>
          </w:tcPr>
          <w:p w14:paraId="128615CF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5111" w:rsidRPr="00FC4EBD" w14:paraId="2BB8B63F" w14:textId="77777777" w:rsidTr="00E349CA">
        <w:tc>
          <w:tcPr>
            <w:tcW w:w="1056" w:type="pct"/>
            <w:vAlign w:val="center"/>
          </w:tcPr>
          <w:p w14:paraId="2B0354D0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11:00 – 12:30 </w:t>
            </w:r>
          </w:p>
        </w:tc>
        <w:tc>
          <w:tcPr>
            <w:tcW w:w="2842" w:type="pct"/>
            <w:vAlign w:val="center"/>
          </w:tcPr>
          <w:p w14:paraId="39D98BCD" w14:textId="77777777" w:rsidR="00B61604" w:rsidRPr="00FC4EBD" w:rsidRDefault="00405111" w:rsidP="00E349C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Visit to </w:t>
            </w:r>
            <w:r w:rsidR="003201EA" w:rsidRPr="00B261EC">
              <w:rPr>
                <w:rFonts w:ascii="Arial" w:eastAsia="Times New Roman" w:hAnsi="Arial" w:cs="Arial"/>
                <w:sz w:val="24"/>
                <w:szCs w:val="24"/>
              </w:rPr>
              <w:t xml:space="preserve">Water Meter Factory </w:t>
            </w:r>
            <w:r w:rsidRPr="00B261EC">
              <w:rPr>
                <w:rFonts w:ascii="Arial" w:eastAsia="Times New Roman" w:hAnsi="Arial" w:cs="Arial"/>
                <w:sz w:val="24"/>
                <w:szCs w:val="24"/>
              </w:rPr>
              <w:t>to view their facilities</w:t>
            </w:r>
          </w:p>
        </w:tc>
        <w:tc>
          <w:tcPr>
            <w:tcW w:w="1102" w:type="pct"/>
            <w:vAlign w:val="center"/>
          </w:tcPr>
          <w:p w14:paraId="69D501F3" w14:textId="58D1E722" w:rsidR="00B61604" w:rsidRPr="00FC4EBD" w:rsidRDefault="00B61604" w:rsidP="00E349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</w:t>
            </w:r>
            <w:r w:rsidR="00CE4BB4" w:rsidRPr="00FC4EBD">
              <w:rPr>
                <w:rFonts w:ascii="Arial" w:hAnsi="Arial" w:cs="Arial"/>
                <w:sz w:val="24"/>
                <w:szCs w:val="24"/>
              </w:rPr>
              <w:t>es</w:t>
            </w:r>
          </w:p>
        </w:tc>
      </w:tr>
      <w:tr w:rsidR="00405111" w:rsidRPr="00FC4EBD" w14:paraId="6AD0283F" w14:textId="77777777" w:rsidTr="00E349CA">
        <w:tc>
          <w:tcPr>
            <w:tcW w:w="1056" w:type="pct"/>
            <w:vAlign w:val="center"/>
          </w:tcPr>
          <w:p w14:paraId="68346919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12:30 – 14:00 </w:t>
            </w:r>
          </w:p>
        </w:tc>
        <w:tc>
          <w:tcPr>
            <w:tcW w:w="2842" w:type="pct"/>
            <w:vAlign w:val="center"/>
          </w:tcPr>
          <w:p w14:paraId="3DB0D899" w14:textId="77777777" w:rsidR="00B61604" w:rsidRPr="00FC4EBD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Lunch</w:t>
            </w:r>
          </w:p>
        </w:tc>
        <w:tc>
          <w:tcPr>
            <w:tcW w:w="1102" w:type="pct"/>
            <w:vAlign w:val="center"/>
          </w:tcPr>
          <w:p w14:paraId="44722A5E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5111" w:rsidRPr="00FC4EBD" w14:paraId="30DC8B48" w14:textId="77777777" w:rsidTr="00E349CA">
        <w:tc>
          <w:tcPr>
            <w:tcW w:w="1056" w:type="pct"/>
            <w:vAlign w:val="center"/>
          </w:tcPr>
          <w:p w14:paraId="4EA4D965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14:00 – 15:30</w:t>
            </w:r>
          </w:p>
        </w:tc>
        <w:tc>
          <w:tcPr>
            <w:tcW w:w="2842" w:type="pct"/>
            <w:vAlign w:val="center"/>
          </w:tcPr>
          <w:p w14:paraId="2534CFBC" w14:textId="073D7CD9" w:rsidR="00B61604" w:rsidRPr="00FC4EBD" w:rsidRDefault="00EA1930" w:rsidP="00405111">
            <w:pPr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FC4EBD">
              <w:rPr>
                <w:rFonts w:ascii="Arial" w:hAnsi="Arial" w:cs="Arial"/>
                <w:bCs/>
                <w:sz w:val="24"/>
                <w:szCs w:val="24"/>
              </w:rPr>
              <w:t>Action plans and feedback</w:t>
            </w:r>
          </w:p>
        </w:tc>
        <w:tc>
          <w:tcPr>
            <w:tcW w:w="1102" w:type="pct"/>
            <w:vAlign w:val="center"/>
          </w:tcPr>
          <w:p w14:paraId="7612232E" w14:textId="36E70C5C" w:rsidR="00B61604" w:rsidRPr="00FC4EBD" w:rsidRDefault="00EA1930" w:rsidP="00E349C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Marian Haire trainers</w:t>
            </w:r>
          </w:p>
        </w:tc>
      </w:tr>
      <w:tr w:rsidR="00405111" w:rsidRPr="00FC4EBD" w14:paraId="6D3C4B05" w14:textId="77777777" w:rsidTr="00E349CA">
        <w:tc>
          <w:tcPr>
            <w:tcW w:w="1056" w:type="pct"/>
            <w:vAlign w:val="center"/>
          </w:tcPr>
          <w:p w14:paraId="17D80E78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15:30 – 16:00 </w:t>
            </w:r>
          </w:p>
        </w:tc>
        <w:tc>
          <w:tcPr>
            <w:tcW w:w="2842" w:type="pct"/>
            <w:vAlign w:val="center"/>
          </w:tcPr>
          <w:p w14:paraId="56AFC5BE" w14:textId="77777777" w:rsidR="00B61604" w:rsidRPr="00FC4EBD" w:rsidRDefault="00B61604" w:rsidP="00E349CA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Coffee Break</w:t>
            </w:r>
          </w:p>
        </w:tc>
        <w:tc>
          <w:tcPr>
            <w:tcW w:w="1102" w:type="pct"/>
            <w:vAlign w:val="center"/>
          </w:tcPr>
          <w:p w14:paraId="3041F40C" w14:textId="77777777" w:rsidR="00B61604" w:rsidRPr="00FC4EBD" w:rsidRDefault="00B61604" w:rsidP="00E349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5111" w:rsidRPr="00FC4EBD" w14:paraId="6F771248" w14:textId="77777777" w:rsidTr="00E349CA">
        <w:tc>
          <w:tcPr>
            <w:tcW w:w="1056" w:type="pct"/>
            <w:vAlign w:val="center"/>
          </w:tcPr>
          <w:p w14:paraId="3D16F6C7" w14:textId="77777777" w:rsidR="00B61604" w:rsidRPr="00FC4EBD" w:rsidRDefault="00B61604" w:rsidP="00E349CA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16:00 – 17:00 </w:t>
            </w:r>
          </w:p>
        </w:tc>
        <w:tc>
          <w:tcPr>
            <w:tcW w:w="2842" w:type="pct"/>
            <w:vAlign w:val="center"/>
          </w:tcPr>
          <w:p w14:paraId="350602CA" w14:textId="1B3DF752" w:rsidR="00373542" w:rsidRPr="00FC4EBD" w:rsidRDefault="00EA1930" w:rsidP="00E349CA">
            <w:pPr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FC4EBD">
              <w:rPr>
                <w:rFonts w:ascii="Arial" w:hAnsi="Arial" w:cs="Arial"/>
                <w:bCs/>
                <w:sz w:val="24"/>
                <w:szCs w:val="24"/>
              </w:rPr>
              <w:t xml:space="preserve">Trainees answer test questions </w:t>
            </w:r>
            <w:r w:rsidR="00842424" w:rsidRPr="00FC4EBD">
              <w:rPr>
                <w:rFonts w:ascii="Arial" w:hAnsi="Arial" w:cs="Arial"/>
                <w:bCs/>
                <w:sz w:val="24"/>
                <w:szCs w:val="24"/>
              </w:rPr>
              <w:t>and pre</w:t>
            </w:r>
            <w:r w:rsidR="00B261EC">
              <w:rPr>
                <w:rFonts w:ascii="Arial" w:hAnsi="Arial" w:cs="Arial"/>
                <w:bCs/>
                <w:sz w:val="24"/>
                <w:szCs w:val="24"/>
              </w:rPr>
              <w:t>pare</w:t>
            </w:r>
            <w:r w:rsidR="00842424" w:rsidRPr="00FC4EB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771021">
              <w:rPr>
                <w:rFonts w:ascii="Arial" w:hAnsi="Arial" w:cs="Arial"/>
                <w:bCs/>
                <w:sz w:val="24"/>
                <w:szCs w:val="24"/>
              </w:rPr>
              <w:t>group presentation for Friday am</w:t>
            </w:r>
          </w:p>
        </w:tc>
        <w:tc>
          <w:tcPr>
            <w:tcW w:w="1102" w:type="pct"/>
            <w:vAlign w:val="center"/>
          </w:tcPr>
          <w:p w14:paraId="42A5D8B3" w14:textId="63B849A9" w:rsidR="00B61604" w:rsidRPr="00FC4EBD" w:rsidRDefault="00EA1930" w:rsidP="00E349CA">
            <w:pPr>
              <w:jc w:val="center"/>
              <w:rPr>
                <w:rFonts w:ascii="Arial" w:hAnsi="Arial" w:cs="Arial"/>
                <w:sz w:val="24"/>
                <w:szCs w:val="24"/>
                <w:lang w:val="en-NZ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trainees</w:t>
            </w:r>
          </w:p>
        </w:tc>
      </w:tr>
      <w:tr w:rsidR="008D4110" w:rsidRPr="00FC4EBD" w14:paraId="5BEAEA36" w14:textId="77777777" w:rsidTr="00E349CA">
        <w:tc>
          <w:tcPr>
            <w:tcW w:w="1056" w:type="pct"/>
            <w:vAlign w:val="center"/>
          </w:tcPr>
          <w:p w14:paraId="46054A65" w14:textId="77777777" w:rsidR="008D4110" w:rsidRPr="00FC4EBD" w:rsidRDefault="008D4110" w:rsidP="008D4110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18:00 – 20:00</w:t>
            </w:r>
          </w:p>
        </w:tc>
        <w:tc>
          <w:tcPr>
            <w:tcW w:w="2842" w:type="pct"/>
            <w:vAlign w:val="center"/>
          </w:tcPr>
          <w:p w14:paraId="5403D071" w14:textId="6878F8C1" w:rsidR="008D4110" w:rsidRPr="00FC4EBD" w:rsidRDefault="008D4110" w:rsidP="00FF6C3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bCs/>
                <w:sz w:val="24"/>
                <w:szCs w:val="24"/>
              </w:rPr>
              <w:t>Out</w:t>
            </w:r>
            <w:r w:rsidR="00FF6C38" w:rsidRPr="00FC4EBD">
              <w:rPr>
                <w:rFonts w:ascii="Arial" w:hAnsi="Arial" w:cs="Arial"/>
                <w:bCs/>
                <w:sz w:val="24"/>
                <w:szCs w:val="24"/>
              </w:rPr>
              <w:t>door</w:t>
            </w:r>
            <w:r w:rsidRPr="00FC4EBD">
              <w:rPr>
                <w:rFonts w:ascii="Arial" w:hAnsi="Arial" w:cs="Arial"/>
                <w:bCs/>
                <w:sz w:val="24"/>
                <w:szCs w:val="24"/>
              </w:rPr>
              <w:t xml:space="preserve"> Dinner - Nilai Spring Hotel</w:t>
            </w:r>
          </w:p>
        </w:tc>
        <w:tc>
          <w:tcPr>
            <w:tcW w:w="1102" w:type="pct"/>
            <w:vAlign w:val="center"/>
          </w:tcPr>
          <w:p w14:paraId="31607164" w14:textId="2FEECAA9" w:rsidR="008D4110" w:rsidRPr="00FC4EBD" w:rsidRDefault="008D4110" w:rsidP="008D41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</w:t>
            </w:r>
            <w:r w:rsidR="00CE4BB4" w:rsidRPr="00FC4EBD">
              <w:rPr>
                <w:rFonts w:ascii="Arial" w:hAnsi="Arial" w:cs="Arial"/>
                <w:sz w:val="24"/>
                <w:szCs w:val="24"/>
              </w:rPr>
              <w:t>es</w:t>
            </w:r>
          </w:p>
        </w:tc>
      </w:tr>
    </w:tbl>
    <w:p w14:paraId="600BB52F" w14:textId="08701944" w:rsidR="00C54053" w:rsidRPr="00FC4EBD" w:rsidRDefault="00C54053" w:rsidP="00E920DB">
      <w:pPr>
        <w:tabs>
          <w:tab w:val="left" w:pos="2268"/>
        </w:tabs>
        <w:spacing w:before="240"/>
        <w:rPr>
          <w:rFonts w:ascii="Arial" w:hAnsi="Arial" w:cs="Arial"/>
          <w:b/>
          <w:i/>
          <w:iCs/>
          <w:sz w:val="24"/>
          <w:szCs w:val="24"/>
        </w:rPr>
      </w:pPr>
      <w:r w:rsidRPr="00FC4EBD">
        <w:rPr>
          <w:rFonts w:ascii="Arial" w:hAnsi="Arial" w:cs="Arial"/>
          <w:b/>
          <w:bCs/>
          <w:sz w:val="24"/>
          <w:szCs w:val="24"/>
        </w:rPr>
        <w:t>Friday 18 October</w:t>
      </w:r>
      <w:r w:rsidRPr="00FC4EBD">
        <w:rPr>
          <w:rFonts w:ascii="Arial" w:hAnsi="Arial" w:cs="Arial"/>
          <w:b/>
          <w:bCs/>
          <w:sz w:val="24"/>
          <w:szCs w:val="24"/>
        </w:rPr>
        <w:tab/>
        <w:t xml:space="preserve">Venue: </w:t>
      </w:r>
      <w:r w:rsidRPr="00FC4EBD">
        <w:rPr>
          <w:rFonts w:ascii="Arial" w:hAnsi="Arial" w:cs="Arial"/>
          <w:b/>
          <w:iCs/>
          <w:sz w:val="24"/>
          <w:szCs w:val="24"/>
          <w:lang w:val="en-CA"/>
        </w:rPr>
        <w:t xml:space="preserve">Nilai Springs Hotel 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231"/>
        <w:gridCol w:w="5458"/>
        <w:gridCol w:w="2064"/>
      </w:tblGrid>
      <w:tr w:rsidR="00C54053" w:rsidRPr="00FC4EBD" w14:paraId="62511C96" w14:textId="77777777" w:rsidTr="00B261EC">
        <w:tc>
          <w:tcPr>
            <w:tcW w:w="1144" w:type="pct"/>
            <w:vAlign w:val="center"/>
          </w:tcPr>
          <w:p w14:paraId="12FC6A31" w14:textId="77777777" w:rsidR="00C54053" w:rsidRPr="00FC4EBD" w:rsidRDefault="00C54053" w:rsidP="00A50A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2798" w:type="pct"/>
            <w:vAlign w:val="center"/>
          </w:tcPr>
          <w:p w14:paraId="7882985D" w14:textId="77777777" w:rsidR="00C54053" w:rsidRPr="00FC4EBD" w:rsidRDefault="00C54053" w:rsidP="00A50A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Details</w:t>
            </w:r>
          </w:p>
        </w:tc>
        <w:tc>
          <w:tcPr>
            <w:tcW w:w="1058" w:type="pct"/>
            <w:vAlign w:val="center"/>
          </w:tcPr>
          <w:p w14:paraId="451C1B53" w14:textId="77777777" w:rsidR="00C54053" w:rsidRPr="00FC4EBD" w:rsidRDefault="00C54053" w:rsidP="00A50A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sz w:val="24"/>
                <w:szCs w:val="24"/>
              </w:rPr>
              <w:t>Presenter</w:t>
            </w:r>
          </w:p>
        </w:tc>
      </w:tr>
      <w:tr w:rsidR="00C54053" w:rsidRPr="00FC4EBD" w14:paraId="328049C7" w14:textId="77777777" w:rsidTr="00B261EC">
        <w:tc>
          <w:tcPr>
            <w:tcW w:w="1144" w:type="pct"/>
            <w:vAlign w:val="center"/>
          </w:tcPr>
          <w:p w14:paraId="5CC293BC" w14:textId="544EC8BF" w:rsidR="00C54053" w:rsidRPr="00FC4EBD" w:rsidRDefault="00C54053" w:rsidP="00A76ED6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9:00 – </w:t>
            </w:r>
            <w:r w:rsidR="00A76ED6" w:rsidRPr="00FC4EBD">
              <w:rPr>
                <w:rFonts w:ascii="Arial" w:hAnsi="Arial" w:cs="Arial"/>
                <w:sz w:val="24"/>
                <w:szCs w:val="24"/>
              </w:rPr>
              <w:t>10</w:t>
            </w:r>
            <w:r w:rsidRPr="00FC4EBD">
              <w:rPr>
                <w:rFonts w:ascii="Arial" w:hAnsi="Arial" w:cs="Arial"/>
                <w:sz w:val="24"/>
                <w:szCs w:val="24"/>
              </w:rPr>
              <w:t>:30</w:t>
            </w:r>
          </w:p>
        </w:tc>
        <w:tc>
          <w:tcPr>
            <w:tcW w:w="2798" w:type="pct"/>
            <w:vAlign w:val="center"/>
          </w:tcPr>
          <w:p w14:paraId="2FAA8D0F" w14:textId="1DC7B047" w:rsidR="00C54053" w:rsidRPr="00FC4EBD" w:rsidRDefault="00FF6C38" w:rsidP="00A50A36">
            <w:pPr>
              <w:ind w:left="35"/>
              <w:rPr>
                <w:rFonts w:ascii="Arial" w:hAnsi="Arial" w:cs="Arial"/>
                <w:bCs/>
                <w:caps/>
                <w:sz w:val="24"/>
                <w:szCs w:val="24"/>
              </w:rPr>
            </w:pPr>
            <w:r w:rsidRPr="00FC4EBD">
              <w:rPr>
                <w:rFonts w:ascii="Arial" w:hAnsi="Arial" w:cs="Arial"/>
                <w:bCs/>
                <w:sz w:val="24"/>
                <w:szCs w:val="24"/>
              </w:rPr>
              <w:t>Presentation by</w:t>
            </w:r>
            <w:r w:rsidR="00C54053" w:rsidRPr="00FC4EB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E4BB4" w:rsidRPr="00FC4EBD">
              <w:rPr>
                <w:rFonts w:ascii="Arial" w:hAnsi="Arial" w:cs="Arial"/>
                <w:bCs/>
                <w:sz w:val="24"/>
                <w:szCs w:val="24"/>
              </w:rPr>
              <w:t xml:space="preserve">each </w:t>
            </w:r>
            <w:r w:rsidR="00C54053" w:rsidRPr="00FC4EBD">
              <w:rPr>
                <w:rFonts w:ascii="Arial" w:hAnsi="Arial" w:cs="Arial"/>
                <w:bCs/>
                <w:sz w:val="24"/>
                <w:szCs w:val="24"/>
              </w:rPr>
              <w:t>group</w:t>
            </w:r>
            <w:r w:rsidRPr="00FC4EB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58" w:type="pct"/>
            <w:vAlign w:val="center"/>
          </w:tcPr>
          <w:p w14:paraId="3CF2324B" w14:textId="77777777" w:rsidR="00C54053" w:rsidRPr="00FC4EBD" w:rsidRDefault="00C54053" w:rsidP="00A50A3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trainees</w:t>
            </w:r>
          </w:p>
        </w:tc>
      </w:tr>
      <w:tr w:rsidR="00C54053" w:rsidRPr="00FC4EBD" w14:paraId="04C2A6CB" w14:textId="77777777" w:rsidTr="00B261EC">
        <w:tc>
          <w:tcPr>
            <w:tcW w:w="1144" w:type="pct"/>
            <w:vAlign w:val="center"/>
          </w:tcPr>
          <w:p w14:paraId="5D751968" w14:textId="77777777" w:rsidR="00C54053" w:rsidRPr="00FC4EBD" w:rsidRDefault="00C54053" w:rsidP="00A50A36">
            <w:pPr>
              <w:jc w:val="center"/>
              <w:textAlignment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10:30 – 11:00 </w:t>
            </w:r>
          </w:p>
        </w:tc>
        <w:tc>
          <w:tcPr>
            <w:tcW w:w="2798" w:type="pct"/>
            <w:vAlign w:val="center"/>
          </w:tcPr>
          <w:p w14:paraId="705CA583" w14:textId="77777777" w:rsidR="00C54053" w:rsidRPr="00FC4EBD" w:rsidRDefault="00C54053" w:rsidP="00A50A36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Coffee Break</w:t>
            </w:r>
          </w:p>
        </w:tc>
        <w:tc>
          <w:tcPr>
            <w:tcW w:w="1058" w:type="pct"/>
            <w:vAlign w:val="center"/>
          </w:tcPr>
          <w:p w14:paraId="2D4680A9" w14:textId="77777777" w:rsidR="00C54053" w:rsidRPr="00FC4EBD" w:rsidRDefault="00C54053" w:rsidP="00A50A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54053" w:rsidRPr="00FC4EBD" w14:paraId="026E86F4" w14:textId="77777777" w:rsidTr="00B261EC">
        <w:tc>
          <w:tcPr>
            <w:tcW w:w="1144" w:type="pct"/>
            <w:vAlign w:val="center"/>
          </w:tcPr>
          <w:p w14:paraId="3A857397" w14:textId="77777777" w:rsidR="00C54053" w:rsidRPr="00FC4EBD" w:rsidRDefault="00C54053" w:rsidP="00A50A36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11:00 – 12:30 </w:t>
            </w:r>
          </w:p>
        </w:tc>
        <w:tc>
          <w:tcPr>
            <w:tcW w:w="2798" w:type="pct"/>
            <w:vAlign w:val="center"/>
          </w:tcPr>
          <w:p w14:paraId="2CB04A63" w14:textId="551E163E" w:rsidR="00C54053" w:rsidRPr="00FC4EBD" w:rsidRDefault="00C54053" w:rsidP="00A50A3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bCs/>
                <w:sz w:val="24"/>
                <w:szCs w:val="24"/>
              </w:rPr>
              <w:t xml:space="preserve">Closing ceremony </w:t>
            </w:r>
            <w:r w:rsidRPr="00FC4EBD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with bestowal </w:t>
            </w:r>
            <w:r w:rsidRPr="00FC4EBD">
              <w:rPr>
                <w:rFonts w:ascii="Arial" w:hAnsi="Arial" w:cs="Arial"/>
                <w:bCs/>
                <w:sz w:val="24"/>
                <w:szCs w:val="24"/>
              </w:rPr>
              <w:t>of the certificates</w:t>
            </w:r>
          </w:p>
        </w:tc>
        <w:tc>
          <w:tcPr>
            <w:tcW w:w="1058" w:type="pct"/>
            <w:vAlign w:val="center"/>
          </w:tcPr>
          <w:p w14:paraId="02228C57" w14:textId="10C25CB4" w:rsidR="00C54053" w:rsidRPr="00FC4EBD" w:rsidRDefault="00C54053" w:rsidP="00A50A3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>All traine</w:t>
            </w:r>
            <w:r w:rsidR="00CE4BB4" w:rsidRPr="00FC4EBD">
              <w:rPr>
                <w:rFonts w:ascii="Arial" w:hAnsi="Arial" w:cs="Arial"/>
                <w:sz w:val="24"/>
                <w:szCs w:val="24"/>
              </w:rPr>
              <w:t>e</w:t>
            </w:r>
            <w:r w:rsidRPr="00FC4EBD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C54053" w:rsidRPr="00FC4EBD" w14:paraId="34D73063" w14:textId="77777777" w:rsidTr="00B261EC">
        <w:tc>
          <w:tcPr>
            <w:tcW w:w="1144" w:type="pct"/>
            <w:vAlign w:val="center"/>
          </w:tcPr>
          <w:p w14:paraId="653BEB99" w14:textId="77777777" w:rsidR="00C54053" w:rsidRPr="00FC4EBD" w:rsidRDefault="00C54053" w:rsidP="00A50A36">
            <w:pPr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FC4EBD">
              <w:rPr>
                <w:rFonts w:ascii="Arial" w:hAnsi="Arial" w:cs="Arial"/>
                <w:sz w:val="24"/>
                <w:szCs w:val="24"/>
              </w:rPr>
              <w:t xml:space="preserve">12:30 – 14:00 </w:t>
            </w:r>
          </w:p>
        </w:tc>
        <w:tc>
          <w:tcPr>
            <w:tcW w:w="2798" w:type="pct"/>
            <w:vAlign w:val="center"/>
          </w:tcPr>
          <w:p w14:paraId="46CA3CD2" w14:textId="77777777" w:rsidR="00C54053" w:rsidRPr="00FC4EBD" w:rsidRDefault="00C54053" w:rsidP="00A50A36">
            <w:pPr>
              <w:tabs>
                <w:tab w:val="left" w:pos="30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4EBD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Lunch</w:t>
            </w:r>
          </w:p>
        </w:tc>
        <w:tc>
          <w:tcPr>
            <w:tcW w:w="1058" w:type="pct"/>
            <w:vAlign w:val="center"/>
          </w:tcPr>
          <w:p w14:paraId="578C1A3B" w14:textId="77777777" w:rsidR="00C54053" w:rsidRPr="00FC4EBD" w:rsidRDefault="00C54053" w:rsidP="00A50A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D7F4B9E" w14:textId="77777777" w:rsidR="002F6EC6" w:rsidRPr="00FC4EBD" w:rsidRDefault="002F6EC6" w:rsidP="002F6EC6">
      <w:pPr>
        <w:rPr>
          <w:rFonts w:ascii="Arial" w:hAnsi="Arial" w:cs="Arial"/>
          <w:b/>
          <w:sz w:val="24"/>
          <w:szCs w:val="24"/>
          <w:lang w:val="en-US"/>
        </w:rPr>
      </w:pPr>
    </w:p>
    <w:sectPr w:rsidR="002F6EC6" w:rsidRPr="00FC4EBD" w:rsidSect="00492F4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707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0E2AF5" w14:textId="77777777" w:rsidR="00F44656" w:rsidRDefault="00F44656" w:rsidP="005527B2">
      <w:r>
        <w:separator/>
      </w:r>
    </w:p>
  </w:endnote>
  <w:endnote w:type="continuationSeparator" w:id="0">
    <w:p w14:paraId="69B1D78E" w14:textId="77777777" w:rsidR="00F44656" w:rsidRDefault="00F44656" w:rsidP="00552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97E9B" w14:textId="77777777" w:rsidR="00AE6133" w:rsidRDefault="00AE61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8108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5B6317" w14:textId="77777777" w:rsidR="007B3908" w:rsidRDefault="004C13B6">
        <w:pPr>
          <w:pStyle w:val="Footer"/>
          <w:jc w:val="center"/>
        </w:pPr>
        <w:r>
          <w:fldChar w:fldCharType="begin"/>
        </w:r>
        <w:r w:rsidR="00CA4ADF">
          <w:instrText xml:space="preserve"> PAGE   \* MERGEFORMAT </w:instrText>
        </w:r>
        <w:r>
          <w:fldChar w:fldCharType="separate"/>
        </w:r>
        <w:r w:rsidR="009C044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5F56F7A" w14:textId="77777777" w:rsidR="007B3908" w:rsidRDefault="007B39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DA4C2" w14:textId="77777777" w:rsidR="00AE6133" w:rsidRDefault="00AE61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F79F8" w14:textId="77777777" w:rsidR="00F44656" w:rsidRDefault="00F44656" w:rsidP="005527B2">
      <w:r>
        <w:separator/>
      </w:r>
    </w:p>
  </w:footnote>
  <w:footnote w:type="continuationSeparator" w:id="0">
    <w:p w14:paraId="2997D24B" w14:textId="77777777" w:rsidR="00F44656" w:rsidRDefault="00F44656" w:rsidP="005527B2">
      <w:r>
        <w:continuationSeparator/>
      </w:r>
    </w:p>
  </w:footnote>
  <w:footnote w:id="1">
    <w:p w14:paraId="5414D063" w14:textId="77777777" w:rsidR="007B3908" w:rsidRPr="00EC12F4" w:rsidRDefault="007B3908" w:rsidP="00AF3532">
      <w:pPr>
        <w:pStyle w:val="FootnoteText"/>
        <w:rPr>
          <w:rFonts w:ascii="Arial" w:hAnsi="Arial" w:cs="Arial"/>
          <w:lang w:val="en-US"/>
        </w:rPr>
      </w:pPr>
      <w:r w:rsidRPr="00EC12F4">
        <w:rPr>
          <w:rStyle w:val="FootnoteReference"/>
          <w:rFonts w:ascii="Arial" w:hAnsi="Arial" w:cs="Arial"/>
        </w:rPr>
        <w:footnoteRef/>
      </w:r>
      <w:r w:rsidRPr="00EC12F4">
        <w:rPr>
          <w:rFonts w:ascii="Arial" w:hAnsi="Arial" w:cs="Arial"/>
        </w:rPr>
        <w:t xml:space="preserve"> see</w:t>
      </w:r>
      <w:r w:rsidRPr="00EC12F4">
        <w:rPr>
          <w:rFonts w:ascii="Arial" w:hAnsi="Arial" w:cs="Arial"/>
          <w:lang w:val="en-US"/>
        </w:rPr>
        <w:t xml:space="preserve"> </w:t>
      </w:r>
      <w:hyperlink r:id="rId1" w:history="1">
        <w:r w:rsidR="00FD496D" w:rsidRPr="00EC5225">
          <w:rPr>
            <w:rStyle w:val="Hyperlink"/>
            <w:rFonts w:ascii="Arial" w:hAnsi="Arial" w:cs="Arial"/>
          </w:rPr>
          <w:t>http://www.oecd.org/dac/stats/daclist.htm</w:t>
        </w:r>
      </w:hyperlink>
      <w:r w:rsidR="00FD496D">
        <w:rPr>
          <w:rFonts w:ascii="Arial" w:hAnsi="Arial" w:cs="Arial"/>
        </w:rPr>
        <w:t xml:space="preserve">. </w:t>
      </w:r>
      <w:r w:rsidRPr="00EC12F4">
        <w:rPr>
          <w:rFonts w:ascii="Arial" w:hAnsi="Arial" w:cs="Arial"/>
        </w:rPr>
        <w:t xml:space="preserve">Eligible economies in Asia: Bangladesh, Bhutan, Cambodia, </w:t>
      </w:r>
      <w:r w:rsidR="00EC12F4">
        <w:rPr>
          <w:rFonts w:ascii="Arial" w:hAnsi="Arial" w:cs="Arial"/>
        </w:rPr>
        <w:t xml:space="preserve">Fiji, </w:t>
      </w:r>
      <w:r w:rsidR="00EC12F4" w:rsidRPr="00EC12F4">
        <w:rPr>
          <w:rFonts w:ascii="Arial" w:hAnsi="Arial" w:cs="Arial"/>
        </w:rPr>
        <w:t xml:space="preserve">India, Indonesia, </w:t>
      </w:r>
      <w:r w:rsidR="00EC12F4">
        <w:rPr>
          <w:rFonts w:ascii="Arial" w:hAnsi="Arial" w:cs="Arial"/>
        </w:rPr>
        <w:t xml:space="preserve">Kyrgyzstan, </w:t>
      </w:r>
      <w:r w:rsidR="00EC12F4" w:rsidRPr="00EC12F4">
        <w:rPr>
          <w:rFonts w:ascii="Arial" w:hAnsi="Arial" w:cs="Arial"/>
        </w:rPr>
        <w:t>Laos, Malaysia</w:t>
      </w:r>
      <w:r w:rsidR="00EC12F4">
        <w:rPr>
          <w:rFonts w:ascii="Arial" w:hAnsi="Arial" w:cs="Arial"/>
        </w:rPr>
        <w:t>,</w:t>
      </w:r>
      <w:r w:rsidR="00EC12F4" w:rsidRPr="00EC12F4">
        <w:rPr>
          <w:rFonts w:ascii="Arial" w:hAnsi="Arial" w:cs="Arial"/>
        </w:rPr>
        <w:t xml:space="preserve"> </w:t>
      </w:r>
      <w:r w:rsidR="00EC12F4">
        <w:rPr>
          <w:rFonts w:ascii="Arial" w:hAnsi="Arial" w:cs="Arial"/>
        </w:rPr>
        <w:t xml:space="preserve">Mongolia, </w:t>
      </w:r>
      <w:r w:rsidRPr="00EC12F4">
        <w:rPr>
          <w:rFonts w:ascii="Arial" w:hAnsi="Arial" w:cs="Arial"/>
        </w:rPr>
        <w:t>Myanmar, Nepal</w:t>
      </w:r>
      <w:r w:rsidR="00EC12F4">
        <w:rPr>
          <w:rFonts w:ascii="Arial" w:hAnsi="Arial" w:cs="Arial"/>
        </w:rPr>
        <w:t xml:space="preserve">, </w:t>
      </w:r>
      <w:r w:rsidRPr="00EC12F4">
        <w:rPr>
          <w:rFonts w:ascii="Arial" w:hAnsi="Arial" w:cs="Arial"/>
        </w:rPr>
        <w:t>Pakistan, Papua New Guinea; Philippines, Sri Lanka, Thailand</w:t>
      </w:r>
      <w:r w:rsidR="00EC12F4">
        <w:rPr>
          <w:rFonts w:ascii="Arial" w:hAnsi="Arial" w:cs="Arial"/>
        </w:rPr>
        <w:t xml:space="preserve">, Uzbekistan, </w:t>
      </w:r>
      <w:r w:rsidR="00EC12F4" w:rsidRPr="00EC12F4">
        <w:rPr>
          <w:rFonts w:ascii="Arial" w:hAnsi="Arial" w:cs="Arial"/>
        </w:rPr>
        <w:t>Vietnam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5E5A7" w14:textId="2FB46296" w:rsidR="00A171E9" w:rsidRDefault="00A171E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C3D9B" w14:textId="3636E33E" w:rsidR="00A171E9" w:rsidRDefault="00A171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46E40" w14:textId="7FA31D9F" w:rsidR="00A171E9" w:rsidRDefault="00A171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</w:abstractNum>
  <w:abstractNum w:abstractNumId="1" w15:restartNumberingAfterBreak="0">
    <w:nsid w:val="01751B93"/>
    <w:multiLevelType w:val="hybridMultilevel"/>
    <w:tmpl w:val="3E98BA38"/>
    <w:lvl w:ilvl="0" w:tplc="F8463C9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A2336"/>
    <w:multiLevelType w:val="hybridMultilevel"/>
    <w:tmpl w:val="1F381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644B69"/>
    <w:multiLevelType w:val="multilevel"/>
    <w:tmpl w:val="D668FC7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19EA5A84"/>
    <w:multiLevelType w:val="hybridMultilevel"/>
    <w:tmpl w:val="9AF66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15EC1"/>
    <w:multiLevelType w:val="hybridMultilevel"/>
    <w:tmpl w:val="954030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C34391"/>
    <w:multiLevelType w:val="multilevel"/>
    <w:tmpl w:val="A20A050A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  <w:color w:val="auto"/>
      </w:rPr>
    </w:lvl>
    <w:lvl w:ilvl="1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MS Mincho" w:hAnsi="Times New Roman" w:cs="Times New Roman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453A53"/>
    <w:multiLevelType w:val="hybridMultilevel"/>
    <w:tmpl w:val="91C84D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03190"/>
    <w:multiLevelType w:val="hybridMultilevel"/>
    <w:tmpl w:val="32FC40A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F115F"/>
    <w:multiLevelType w:val="hybridMultilevel"/>
    <w:tmpl w:val="4A5E6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47772"/>
    <w:multiLevelType w:val="hybridMultilevel"/>
    <w:tmpl w:val="4A724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45550"/>
    <w:multiLevelType w:val="hybridMultilevel"/>
    <w:tmpl w:val="5764153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 w:tplc="77F43B4C">
      <w:numFmt w:val="bullet"/>
      <w:lvlText w:val="•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25E014F"/>
    <w:multiLevelType w:val="hybridMultilevel"/>
    <w:tmpl w:val="D5387248"/>
    <w:lvl w:ilvl="0" w:tplc="00000000">
      <w:start w:val="1"/>
      <w:numFmt w:val="bullet"/>
      <w:lvlText w:val=""/>
      <w:lvlJc w:val="left"/>
      <w:pPr>
        <w:tabs>
          <w:tab w:val="num" w:pos="1211"/>
        </w:tabs>
        <w:ind w:left="284" w:firstLine="567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24525"/>
    <w:multiLevelType w:val="hybridMultilevel"/>
    <w:tmpl w:val="D60AE084"/>
    <w:lvl w:ilvl="0" w:tplc="D99E45B0">
      <w:start w:val="1"/>
      <w:numFmt w:val="bullet"/>
      <w:lvlText w:val=""/>
      <w:lvlJc w:val="left"/>
      <w:pPr>
        <w:tabs>
          <w:tab w:val="num" w:pos="1140"/>
        </w:tabs>
        <w:ind w:left="1140" w:hanging="420"/>
      </w:pPr>
      <w:rPr>
        <w:rFonts w:ascii="Symbol" w:hAnsi="Symbol" w:hint="default"/>
        <w:color w:val="auto"/>
      </w:rPr>
    </w:lvl>
    <w:lvl w:ilvl="1" w:tplc="A4F6F6A8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  <w:color w:val="auto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7560E67"/>
    <w:multiLevelType w:val="hybridMultilevel"/>
    <w:tmpl w:val="C1009BD8"/>
    <w:lvl w:ilvl="0" w:tplc="E68AFA7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0B87C57"/>
    <w:multiLevelType w:val="hybridMultilevel"/>
    <w:tmpl w:val="F058ED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6" w15:restartNumberingAfterBreak="0">
    <w:nsid w:val="51295CA3"/>
    <w:multiLevelType w:val="hybridMultilevel"/>
    <w:tmpl w:val="27B006DA"/>
    <w:lvl w:ilvl="0" w:tplc="FEA2165E">
      <w:start w:val="1"/>
      <w:numFmt w:val="bullet"/>
      <w:pStyle w:val="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CA3C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8229C8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16676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DC078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BC6923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D695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C0059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D92062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82194F"/>
    <w:multiLevelType w:val="hybridMultilevel"/>
    <w:tmpl w:val="2E4A15E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A07AD"/>
    <w:multiLevelType w:val="hybridMultilevel"/>
    <w:tmpl w:val="6264075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CB6696A"/>
    <w:multiLevelType w:val="hybridMultilevel"/>
    <w:tmpl w:val="20A22FB8"/>
    <w:lvl w:ilvl="0" w:tplc="49720410">
      <w:start w:val="1"/>
      <w:numFmt w:val="decimal"/>
      <w:pStyle w:val="APECFormnumbered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0404C"/>
    <w:multiLevelType w:val="hybridMultilevel"/>
    <w:tmpl w:val="E0583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33DBD"/>
    <w:multiLevelType w:val="hybridMultilevel"/>
    <w:tmpl w:val="83827E1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666F6DFD"/>
    <w:multiLevelType w:val="hybridMultilevel"/>
    <w:tmpl w:val="7550208C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96ECA"/>
    <w:multiLevelType w:val="hybridMultilevel"/>
    <w:tmpl w:val="2DC442F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4C4BAE"/>
    <w:multiLevelType w:val="hybridMultilevel"/>
    <w:tmpl w:val="3ED28C38"/>
    <w:lvl w:ilvl="0" w:tplc="00000000">
      <w:start w:val="1"/>
      <w:numFmt w:val="bullet"/>
      <w:lvlText w:val=""/>
      <w:lvlJc w:val="left"/>
      <w:pPr>
        <w:tabs>
          <w:tab w:val="num" w:pos="1211"/>
        </w:tabs>
        <w:ind w:left="284" w:firstLine="567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554B2"/>
    <w:multiLevelType w:val="hybridMultilevel"/>
    <w:tmpl w:val="632C05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7F3C24"/>
    <w:multiLevelType w:val="hybridMultilevel"/>
    <w:tmpl w:val="E6E45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081799"/>
    <w:multiLevelType w:val="hybridMultilevel"/>
    <w:tmpl w:val="082A84C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6"/>
  </w:num>
  <w:num w:numId="2">
    <w:abstractNumId w:val="9"/>
  </w:num>
  <w:num w:numId="3">
    <w:abstractNumId w:val="25"/>
  </w:num>
  <w:num w:numId="4">
    <w:abstractNumId w:val="11"/>
  </w:num>
  <w:num w:numId="5">
    <w:abstractNumId w:val="27"/>
  </w:num>
  <w:num w:numId="6">
    <w:abstractNumId w:val="21"/>
  </w:num>
  <w:num w:numId="7">
    <w:abstractNumId w:val="13"/>
  </w:num>
  <w:num w:numId="8">
    <w:abstractNumId w:val="0"/>
  </w:num>
  <w:num w:numId="9">
    <w:abstractNumId w:val="24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5"/>
  </w:num>
  <w:num w:numId="15">
    <w:abstractNumId w:val="10"/>
  </w:num>
  <w:num w:numId="16">
    <w:abstractNumId w:val="18"/>
  </w:num>
  <w:num w:numId="17">
    <w:abstractNumId w:val="20"/>
  </w:num>
  <w:num w:numId="18">
    <w:abstractNumId w:val="5"/>
  </w:num>
  <w:num w:numId="19">
    <w:abstractNumId w:val="19"/>
  </w:num>
  <w:num w:numId="20">
    <w:abstractNumId w:val="6"/>
  </w:num>
  <w:num w:numId="21">
    <w:abstractNumId w:val="16"/>
  </w:num>
  <w:num w:numId="22">
    <w:abstractNumId w:val="1"/>
  </w:num>
  <w:num w:numId="23">
    <w:abstractNumId w:val="22"/>
  </w:num>
  <w:num w:numId="24">
    <w:abstractNumId w:val="8"/>
  </w:num>
  <w:num w:numId="25">
    <w:abstractNumId w:val="23"/>
  </w:num>
  <w:num w:numId="26">
    <w:abstractNumId w:val="17"/>
  </w:num>
  <w:num w:numId="27">
    <w:abstractNumId w:val="1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5DF"/>
    <w:rsid w:val="00004274"/>
    <w:rsid w:val="00005419"/>
    <w:rsid w:val="000578D4"/>
    <w:rsid w:val="00061D6B"/>
    <w:rsid w:val="00065AFA"/>
    <w:rsid w:val="00075161"/>
    <w:rsid w:val="000A3393"/>
    <w:rsid w:val="000B1AA0"/>
    <w:rsid w:val="000C5667"/>
    <w:rsid w:val="00104DCC"/>
    <w:rsid w:val="00113713"/>
    <w:rsid w:val="001236BB"/>
    <w:rsid w:val="00124EDD"/>
    <w:rsid w:val="001363FC"/>
    <w:rsid w:val="00146BB4"/>
    <w:rsid w:val="00147205"/>
    <w:rsid w:val="00155763"/>
    <w:rsid w:val="00156802"/>
    <w:rsid w:val="001576CF"/>
    <w:rsid w:val="001976CE"/>
    <w:rsid w:val="001B02A8"/>
    <w:rsid w:val="001C076F"/>
    <w:rsid w:val="001E5252"/>
    <w:rsid w:val="001F7B4A"/>
    <w:rsid w:val="0020722F"/>
    <w:rsid w:val="002073BD"/>
    <w:rsid w:val="00210FC6"/>
    <w:rsid w:val="002207BF"/>
    <w:rsid w:val="00235E74"/>
    <w:rsid w:val="002447E4"/>
    <w:rsid w:val="00266C69"/>
    <w:rsid w:val="002722AD"/>
    <w:rsid w:val="00281B0B"/>
    <w:rsid w:val="002971AD"/>
    <w:rsid w:val="002A024B"/>
    <w:rsid w:val="002A6005"/>
    <w:rsid w:val="002B2F8E"/>
    <w:rsid w:val="002B55AD"/>
    <w:rsid w:val="002C5BA5"/>
    <w:rsid w:val="002D1B95"/>
    <w:rsid w:val="002D4386"/>
    <w:rsid w:val="002D77AB"/>
    <w:rsid w:val="002E3B2A"/>
    <w:rsid w:val="002E7CD7"/>
    <w:rsid w:val="002F214F"/>
    <w:rsid w:val="002F5502"/>
    <w:rsid w:val="002F6EC6"/>
    <w:rsid w:val="003201EA"/>
    <w:rsid w:val="00321943"/>
    <w:rsid w:val="00323BD5"/>
    <w:rsid w:val="00343A65"/>
    <w:rsid w:val="00363932"/>
    <w:rsid w:val="0037039E"/>
    <w:rsid w:val="00373542"/>
    <w:rsid w:val="0037437A"/>
    <w:rsid w:val="0037543D"/>
    <w:rsid w:val="003932E0"/>
    <w:rsid w:val="003A518D"/>
    <w:rsid w:val="003C4CEB"/>
    <w:rsid w:val="003C7C8C"/>
    <w:rsid w:val="003E33B3"/>
    <w:rsid w:val="004021A4"/>
    <w:rsid w:val="00405111"/>
    <w:rsid w:val="00407D4D"/>
    <w:rsid w:val="00413825"/>
    <w:rsid w:val="00417D4C"/>
    <w:rsid w:val="004273F3"/>
    <w:rsid w:val="004622E1"/>
    <w:rsid w:val="004648B9"/>
    <w:rsid w:val="00480677"/>
    <w:rsid w:val="00492F4F"/>
    <w:rsid w:val="0049700F"/>
    <w:rsid w:val="004B14C8"/>
    <w:rsid w:val="004B4121"/>
    <w:rsid w:val="004C13B6"/>
    <w:rsid w:val="004E2C3C"/>
    <w:rsid w:val="004E4A8D"/>
    <w:rsid w:val="004E7B2D"/>
    <w:rsid w:val="004F1827"/>
    <w:rsid w:val="004F7B20"/>
    <w:rsid w:val="00501F4B"/>
    <w:rsid w:val="00517DE9"/>
    <w:rsid w:val="00536E29"/>
    <w:rsid w:val="00540F7D"/>
    <w:rsid w:val="005424FB"/>
    <w:rsid w:val="005466B7"/>
    <w:rsid w:val="00550004"/>
    <w:rsid w:val="005527B2"/>
    <w:rsid w:val="00555005"/>
    <w:rsid w:val="00555B80"/>
    <w:rsid w:val="00562475"/>
    <w:rsid w:val="0056791C"/>
    <w:rsid w:val="00573A77"/>
    <w:rsid w:val="005875DF"/>
    <w:rsid w:val="00592491"/>
    <w:rsid w:val="005A6AC9"/>
    <w:rsid w:val="005D5F9C"/>
    <w:rsid w:val="005D6180"/>
    <w:rsid w:val="0060289C"/>
    <w:rsid w:val="00604F85"/>
    <w:rsid w:val="00627A5E"/>
    <w:rsid w:val="00655CFE"/>
    <w:rsid w:val="00661918"/>
    <w:rsid w:val="00661D89"/>
    <w:rsid w:val="006A0997"/>
    <w:rsid w:val="006A3AAB"/>
    <w:rsid w:val="006A655D"/>
    <w:rsid w:val="006A7B8C"/>
    <w:rsid w:val="006B43DB"/>
    <w:rsid w:val="006D3E79"/>
    <w:rsid w:val="006D6960"/>
    <w:rsid w:val="006E4E90"/>
    <w:rsid w:val="0070047A"/>
    <w:rsid w:val="0072127E"/>
    <w:rsid w:val="0073695A"/>
    <w:rsid w:val="00744B81"/>
    <w:rsid w:val="0074526F"/>
    <w:rsid w:val="0074767A"/>
    <w:rsid w:val="007541C2"/>
    <w:rsid w:val="00771021"/>
    <w:rsid w:val="007A2A8A"/>
    <w:rsid w:val="007B3908"/>
    <w:rsid w:val="007C4BDD"/>
    <w:rsid w:val="007C4CC1"/>
    <w:rsid w:val="007D4898"/>
    <w:rsid w:val="007F68E8"/>
    <w:rsid w:val="00813B55"/>
    <w:rsid w:val="00842424"/>
    <w:rsid w:val="00854FEC"/>
    <w:rsid w:val="00860AF5"/>
    <w:rsid w:val="008951B7"/>
    <w:rsid w:val="008B1CA9"/>
    <w:rsid w:val="008C28CC"/>
    <w:rsid w:val="008D4110"/>
    <w:rsid w:val="008E0477"/>
    <w:rsid w:val="00905729"/>
    <w:rsid w:val="009277B5"/>
    <w:rsid w:val="0093015A"/>
    <w:rsid w:val="00936A2D"/>
    <w:rsid w:val="00967963"/>
    <w:rsid w:val="00967E9F"/>
    <w:rsid w:val="009B6CA2"/>
    <w:rsid w:val="009B7F43"/>
    <w:rsid w:val="009C044D"/>
    <w:rsid w:val="009D06C2"/>
    <w:rsid w:val="009E4B3D"/>
    <w:rsid w:val="009E7E49"/>
    <w:rsid w:val="009E7F18"/>
    <w:rsid w:val="009F5FDD"/>
    <w:rsid w:val="00A000D0"/>
    <w:rsid w:val="00A171E9"/>
    <w:rsid w:val="00A20D19"/>
    <w:rsid w:val="00A26C5F"/>
    <w:rsid w:val="00A27065"/>
    <w:rsid w:val="00A31506"/>
    <w:rsid w:val="00A412F2"/>
    <w:rsid w:val="00A556F8"/>
    <w:rsid w:val="00A5626D"/>
    <w:rsid w:val="00A76ED6"/>
    <w:rsid w:val="00A80D8A"/>
    <w:rsid w:val="00A81DE6"/>
    <w:rsid w:val="00A87392"/>
    <w:rsid w:val="00AA7638"/>
    <w:rsid w:val="00AE5F77"/>
    <w:rsid w:val="00AE6133"/>
    <w:rsid w:val="00AF0CC8"/>
    <w:rsid w:val="00AF3532"/>
    <w:rsid w:val="00AF522F"/>
    <w:rsid w:val="00B25F9E"/>
    <w:rsid w:val="00B261EC"/>
    <w:rsid w:val="00B45020"/>
    <w:rsid w:val="00B478E0"/>
    <w:rsid w:val="00B61604"/>
    <w:rsid w:val="00B77562"/>
    <w:rsid w:val="00B853BE"/>
    <w:rsid w:val="00B926D5"/>
    <w:rsid w:val="00BA2642"/>
    <w:rsid w:val="00BB3A3F"/>
    <w:rsid w:val="00BB3E79"/>
    <w:rsid w:val="00BD543D"/>
    <w:rsid w:val="00BD6817"/>
    <w:rsid w:val="00BE2736"/>
    <w:rsid w:val="00BF157F"/>
    <w:rsid w:val="00BF3F6C"/>
    <w:rsid w:val="00C54053"/>
    <w:rsid w:val="00C55483"/>
    <w:rsid w:val="00C623F5"/>
    <w:rsid w:val="00C72DBC"/>
    <w:rsid w:val="00CA0A7C"/>
    <w:rsid w:val="00CA4ADF"/>
    <w:rsid w:val="00CC0648"/>
    <w:rsid w:val="00CC0DCA"/>
    <w:rsid w:val="00CC2C0A"/>
    <w:rsid w:val="00CE4BB4"/>
    <w:rsid w:val="00D04520"/>
    <w:rsid w:val="00D05424"/>
    <w:rsid w:val="00D0621F"/>
    <w:rsid w:val="00D06E39"/>
    <w:rsid w:val="00D50469"/>
    <w:rsid w:val="00D52A5B"/>
    <w:rsid w:val="00D56CB7"/>
    <w:rsid w:val="00D867E3"/>
    <w:rsid w:val="00D96D4E"/>
    <w:rsid w:val="00DB33B1"/>
    <w:rsid w:val="00DB6A91"/>
    <w:rsid w:val="00DD619A"/>
    <w:rsid w:val="00DF2AC1"/>
    <w:rsid w:val="00DF7F89"/>
    <w:rsid w:val="00E11030"/>
    <w:rsid w:val="00E31444"/>
    <w:rsid w:val="00E56AEA"/>
    <w:rsid w:val="00E57F9D"/>
    <w:rsid w:val="00E638C1"/>
    <w:rsid w:val="00E81B91"/>
    <w:rsid w:val="00E920DB"/>
    <w:rsid w:val="00EA18F4"/>
    <w:rsid w:val="00EA1930"/>
    <w:rsid w:val="00EA7458"/>
    <w:rsid w:val="00EB0E66"/>
    <w:rsid w:val="00EB361E"/>
    <w:rsid w:val="00EB36AF"/>
    <w:rsid w:val="00EB6862"/>
    <w:rsid w:val="00EC12F4"/>
    <w:rsid w:val="00ED6706"/>
    <w:rsid w:val="00F23D53"/>
    <w:rsid w:val="00F41C87"/>
    <w:rsid w:val="00F44656"/>
    <w:rsid w:val="00F460EA"/>
    <w:rsid w:val="00F51BD4"/>
    <w:rsid w:val="00F52C9A"/>
    <w:rsid w:val="00F602F6"/>
    <w:rsid w:val="00F6290D"/>
    <w:rsid w:val="00F80426"/>
    <w:rsid w:val="00F96C6B"/>
    <w:rsid w:val="00FC09EF"/>
    <w:rsid w:val="00FC0A9C"/>
    <w:rsid w:val="00FC4EBD"/>
    <w:rsid w:val="00FD0587"/>
    <w:rsid w:val="00FD1CF3"/>
    <w:rsid w:val="00FD496D"/>
    <w:rsid w:val="00FF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16835"/>
  <w15:docId w15:val="{2B342526-E08B-4172-A371-AEA89AD52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5DF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F3532"/>
    <w:pPr>
      <w:keepNext/>
      <w:spacing w:before="240"/>
      <w:jc w:val="both"/>
      <w:outlineLvl w:val="0"/>
    </w:pPr>
    <w:rPr>
      <w:rFonts w:ascii="Times New Roman" w:eastAsia="MS Mincho" w:hAnsi="Times New Roman"/>
      <w:b/>
      <w:sz w:val="24"/>
      <w:szCs w:val="20"/>
      <w:u w:val="single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BD4"/>
    <w:pPr>
      <w:spacing w:after="200" w:line="276" w:lineRule="auto"/>
      <w:ind w:left="720"/>
      <w:contextualSpacing/>
    </w:pPr>
    <w:rPr>
      <w:rFonts w:asciiTheme="minorHAnsi" w:hAnsiTheme="minorHAnsi" w:cstheme="minorBidi"/>
      <w:lang w:val="de-DE"/>
    </w:rPr>
  </w:style>
  <w:style w:type="table" w:styleId="TableGrid">
    <w:name w:val="Table Grid"/>
    <w:basedOn w:val="TableNormal"/>
    <w:uiPriority w:val="59"/>
    <w:rsid w:val="00CA0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853BE"/>
    <w:pPr>
      <w:widowControl w:val="0"/>
      <w:tabs>
        <w:tab w:val="center" w:pos="4252"/>
        <w:tab w:val="right" w:pos="8504"/>
      </w:tabs>
      <w:autoSpaceDE w:val="0"/>
      <w:autoSpaceDN w:val="0"/>
      <w:adjustRightInd w:val="0"/>
      <w:snapToGrid w:val="0"/>
      <w:jc w:val="both"/>
    </w:pPr>
    <w:rPr>
      <w:rFonts w:ascii="Times New Roman" w:eastAsia="MS Mincho" w:hAnsi="Times New Roman"/>
      <w:sz w:val="24"/>
      <w:szCs w:val="24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853BE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styleId="BodyText">
    <w:name w:val="Body Text"/>
    <w:basedOn w:val="Normal"/>
    <w:link w:val="BodyTextChar"/>
    <w:rsid w:val="00B853BE"/>
    <w:pPr>
      <w:jc w:val="both"/>
    </w:pPr>
    <w:rPr>
      <w:rFonts w:ascii="Palatino" w:eastAsia="Times New Roman" w:hAnsi="Palatino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853BE"/>
    <w:rPr>
      <w:rFonts w:ascii="Palatino" w:eastAsia="Times New Roman" w:hAnsi="Palatino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3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3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27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7B2"/>
    <w:rPr>
      <w:rFonts w:ascii="Calibri" w:hAnsi="Calibri" w:cs="Times New Roman"/>
    </w:rPr>
  </w:style>
  <w:style w:type="character" w:customStyle="1" w:styleId="Heading1Char">
    <w:name w:val="Heading 1 Char"/>
    <w:basedOn w:val="DefaultParagraphFont"/>
    <w:link w:val="Heading1"/>
    <w:rsid w:val="00AF3532"/>
    <w:rPr>
      <w:rFonts w:ascii="Times New Roman" w:eastAsia="MS Mincho" w:hAnsi="Times New Roman" w:cs="Times New Roman"/>
      <w:b/>
      <w:sz w:val="24"/>
      <w:szCs w:val="20"/>
      <w:u w:val="single"/>
      <w:lang w:eastAsia="ja-JP"/>
    </w:rPr>
  </w:style>
  <w:style w:type="character" w:styleId="Hyperlink">
    <w:name w:val="Hyperlink"/>
    <w:rsid w:val="00AF3532"/>
    <w:rPr>
      <w:color w:val="0000FF"/>
      <w:u w:val="single"/>
    </w:rPr>
  </w:style>
  <w:style w:type="paragraph" w:customStyle="1" w:styleId="main">
    <w:name w:val="main"/>
    <w:basedOn w:val="Normal"/>
    <w:rsid w:val="00AF3532"/>
    <w:pPr>
      <w:widowControl w:val="0"/>
      <w:tabs>
        <w:tab w:val="left" w:pos="284"/>
        <w:tab w:val="num" w:pos="840"/>
      </w:tabs>
      <w:autoSpaceDE w:val="0"/>
      <w:autoSpaceDN w:val="0"/>
      <w:adjustRightInd w:val="0"/>
      <w:snapToGrid w:val="0"/>
      <w:spacing w:before="120"/>
      <w:ind w:left="840" w:hanging="420"/>
      <w:jc w:val="both"/>
    </w:pPr>
    <w:rPr>
      <w:rFonts w:ascii="Times New Roman" w:eastAsia="MS Mincho" w:hAnsi="Times New Roman"/>
      <w:iCs/>
      <w:sz w:val="24"/>
      <w:szCs w:val="20"/>
      <w:lang w:val="en-CA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3532"/>
    <w:rPr>
      <w:rFonts w:ascii="Times" w:eastAsia="Times" w:hAnsi="Time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3532"/>
    <w:rPr>
      <w:rFonts w:ascii="Times" w:eastAsia="Times" w:hAnsi="Times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353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17D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DE9"/>
    <w:rPr>
      <w:rFonts w:ascii="Times" w:eastAsia="Times" w:hAnsi="Time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DE9"/>
    <w:rPr>
      <w:rFonts w:ascii="Times" w:eastAsia="Times" w:hAnsi="Times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D867E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3908"/>
    <w:rPr>
      <w:rFonts w:ascii="Calibri" w:eastAsiaTheme="minorHAnsi" w:hAnsi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3908"/>
    <w:rPr>
      <w:rFonts w:ascii="Calibri" w:eastAsia="Times" w:hAnsi="Calibri" w:cs="Times New Roman"/>
      <w:b/>
      <w:bCs/>
      <w:sz w:val="20"/>
      <w:szCs w:val="20"/>
    </w:rPr>
  </w:style>
  <w:style w:type="paragraph" w:customStyle="1" w:styleId="APECFormnumbered">
    <w:name w:val="APEC Form numbered"/>
    <w:basedOn w:val="Normal"/>
    <w:qFormat/>
    <w:rsid w:val="002A6005"/>
    <w:pPr>
      <w:numPr>
        <w:numId w:val="19"/>
      </w:numPr>
      <w:tabs>
        <w:tab w:val="left" w:pos="360"/>
        <w:tab w:val="left" w:pos="5760"/>
      </w:tabs>
      <w:spacing w:before="60" w:after="120" w:line="300" w:lineRule="atLeast"/>
    </w:pPr>
    <w:rPr>
      <w:rFonts w:ascii="Arial" w:eastAsia="PMingLiU" w:hAnsi="Arial"/>
      <w:b/>
      <w:bCs/>
      <w:sz w:val="20"/>
      <w:lang w:val="en-GB"/>
    </w:rPr>
  </w:style>
  <w:style w:type="paragraph" w:customStyle="1" w:styleId="Default">
    <w:name w:val="Default"/>
    <w:rsid w:val="00604F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B926D5"/>
    <w:rPr>
      <w:color w:val="800080" w:themeColor="followedHyperlink"/>
      <w:u w:val="single"/>
    </w:rPr>
  </w:style>
  <w:style w:type="paragraph" w:customStyle="1" w:styleId="Bullet2">
    <w:name w:val="Bullet 2"/>
    <w:basedOn w:val="Normal"/>
    <w:rsid w:val="006D3E79"/>
    <w:pPr>
      <w:numPr>
        <w:numId w:val="21"/>
      </w:numPr>
      <w:spacing w:after="240" w:line="300" w:lineRule="atLeast"/>
    </w:pPr>
    <w:rPr>
      <w:rFonts w:ascii="Times New Roman" w:eastAsia="PMingLiU" w:hAnsi="Times New Roman"/>
      <w:lang w:val="en-US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C4EB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DF2A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secretariat@aplmf.or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zainalm@sirim.m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atharina.watzl@ptb.de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ecd.org/dac/stats/daclist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74141-DEBD-4D10-A1EE-13F754F4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1169</Words>
  <Characters>6669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DIISRTE</Company>
  <LinksUpToDate>false</LinksUpToDate>
  <CharactersWithSpaces>7823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Haire, Marian</dc:creator>
  <cp:lastModifiedBy>Alli Smith</cp:lastModifiedBy>
  <cp:revision>2</cp:revision>
  <cp:lastPrinted>2017-09-06T09:49:00Z</cp:lastPrinted>
  <dcterms:created xsi:type="dcterms:W3CDTF">2019-06-24T04:08:00Z</dcterms:created>
  <dcterms:modified xsi:type="dcterms:W3CDTF">2019-06-24T04:08:00Z</dcterms:modified>
</cp:coreProperties>
</file>